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23" w:rsidRPr="00A86423" w:rsidRDefault="00A86423" w:rsidP="00A86423">
      <w:pPr>
        <w:jc w:val="center"/>
        <w:rPr>
          <w:rFonts w:ascii="Times New Roman" w:hAnsi="Times New Roman" w:cs="Times New Roman"/>
          <w:b/>
          <w:sz w:val="28"/>
        </w:rPr>
      </w:pPr>
      <w:r w:rsidRPr="00A86423">
        <w:rPr>
          <w:rFonts w:ascii="Times New Roman" w:hAnsi="Times New Roman" w:cs="Times New Roman"/>
          <w:b/>
          <w:sz w:val="28"/>
        </w:rPr>
        <w:t>Вступительные экзамены по урологии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1. В каком пункте правильно перечислены слои мошонки, оболочек яичка и семенного канатика: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1. подкожно-жировая клетчатка, мясистая оболочка, наружная семенная фасция, фасция мышцы, поднимающее яичко, мышца поднимающее яичко, внутренняя семенная фасция, влагалищная и белочная оболочки;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2. поверхностная фасция живота, мясистая оболочка, наружная семенная фасция, фасция мышцы, поднимающее яичко, мышца поднимающее яичко, внутренняя семенная фасция, влагалищная и белочная оболочки;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3. собственная фасция живота, мясистая оболочка, наружная семенная фасция, фасция мышцы, поднимающее яичко, мышца поднимающее яичко, внутренняя семенная фасция, влагалищная и белочная оболочки;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4. кожа, мясистая оболочка, наружная семенная фасция, фасция мышцы, поднимающее яичко, мышца поднимающее яичко, внутренняя семенная фасция, влагалищная и белочная оболочки;</w:t>
      </w:r>
    </w:p>
    <w:p w:rsidR="00A86423" w:rsidRPr="00C223B9" w:rsidRDefault="00A86423" w:rsidP="00A8642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23B9">
        <w:rPr>
          <w:rFonts w:ascii="Times New Roman" w:hAnsi="Times New Roman" w:cs="Times New Roman"/>
          <w:sz w:val="28"/>
        </w:rPr>
        <w:t>5. мясистая оболочка, кожа, мышца поднимающая яичко, внутренняя семенная фасция, белочная оболочка, влагалищный отросток брюшины, фасция мышцы поднимающей яичко.</w:t>
      </w:r>
    </w:p>
    <w:p w:rsidR="00A86423" w:rsidRPr="00C223B9" w:rsidRDefault="00A86423" w:rsidP="00A86423">
      <w:pPr>
        <w:rPr>
          <w:rFonts w:ascii="Times New Roman" w:hAnsi="Times New Roman" w:cs="Times New Roman"/>
          <w:sz w:val="28"/>
          <w:szCs w:val="28"/>
        </w:rPr>
      </w:pPr>
    </w:p>
    <w:p w:rsidR="00A86423" w:rsidRPr="00C223B9" w:rsidRDefault="00A86423" w:rsidP="00A86423">
      <w:pPr>
        <w:pStyle w:val="p562"/>
        <w:spacing w:before="15" w:beforeAutospacing="0" w:after="0" w:afterAutospacing="0" w:line="360" w:lineRule="atLeast"/>
        <w:jc w:val="both"/>
        <w:rPr>
          <w:bCs/>
          <w:color w:val="000000"/>
          <w:sz w:val="28"/>
          <w:szCs w:val="28"/>
        </w:rPr>
      </w:pPr>
      <w:r w:rsidRPr="00C223B9">
        <w:rPr>
          <w:sz w:val="28"/>
          <w:szCs w:val="28"/>
        </w:rPr>
        <w:t xml:space="preserve">2. </w:t>
      </w:r>
      <w:r w:rsidRPr="00C223B9">
        <w:rPr>
          <w:rStyle w:val="ft140"/>
          <w:bCs/>
          <w:color w:val="000000"/>
          <w:sz w:val="28"/>
          <w:szCs w:val="28"/>
        </w:rPr>
        <w:t>Наиболее частой локализацией метастазов рака простатыявляются: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223B9">
        <w:rPr>
          <w:rStyle w:val="ft6"/>
          <w:color w:val="000000"/>
          <w:sz w:val="28"/>
          <w:szCs w:val="28"/>
        </w:rPr>
        <w:t>1.</w:t>
      </w:r>
      <w:r w:rsidRPr="00C223B9">
        <w:rPr>
          <w:rStyle w:val="ft217"/>
          <w:color w:val="000000"/>
          <w:sz w:val="28"/>
          <w:szCs w:val="28"/>
        </w:rPr>
        <w:t>Кости таза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223B9">
        <w:rPr>
          <w:rStyle w:val="ft6"/>
          <w:color w:val="000000"/>
          <w:sz w:val="28"/>
          <w:szCs w:val="28"/>
        </w:rPr>
        <w:t>2.</w:t>
      </w:r>
      <w:r w:rsidRPr="00C223B9">
        <w:rPr>
          <w:rStyle w:val="ft217"/>
          <w:color w:val="000000"/>
          <w:sz w:val="28"/>
          <w:szCs w:val="28"/>
        </w:rPr>
        <w:t>Легкие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223B9">
        <w:rPr>
          <w:rStyle w:val="ft6"/>
          <w:color w:val="000000"/>
          <w:sz w:val="28"/>
          <w:szCs w:val="28"/>
        </w:rPr>
        <w:t>3.</w:t>
      </w:r>
      <w:r w:rsidRPr="00C223B9">
        <w:rPr>
          <w:rStyle w:val="ft217"/>
          <w:color w:val="000000"/>
          <w:sz w:val="28"/>
          <w:szCs w:val="28"/>
        </w:rPr>
        <w:t>Печень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28"/>
        </w:rPr>
      </w:pPr>
      <w:r w:rsidRPr="00C223B9">
        <w:rPr>
          <w:rStyle w:val="ft16"/>
          <w:bCs/>
          <w:color w:val="000000"/>
          <w:sz w:val="28"/>
          <w:szCs w:val="28"/>
        </w:rPr>
        <w:t>4.</w:t>
      </w:r>
      <w:r w:rsidRPr="00C223B9">
        <w:rPr>
          <w:rStyle w:val="ft140"/>
          <w:bCs/>
          <w:color w:val="000000"/>
          <w:sz w:val="28"/>
          <w:szCs w:val="28"/>
        </w:rPr>
        <w:t>Регионарные лимфатические узлы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C223B9">
        <w:rPr>
          <w:rStyle w:val="ft6"/>
          <w:color w:val="000000"/>
          <w:sz w:val="28"/>
          <w:szCs w:val="28"/>
        </w:rPr>
        <w:t>5.</w:t>
      </w:r>
      <w:r w:rsidRPr="00C223B9">
        <w:rPr>
          <w:rStyle w:val="ft217"/>
          <w:color w:val="000000"/>
          <w:sz w:val="28"/>
          <w:szCs w:val="28"/>
        </w:rPr>
        <w:t>Кости черепа</w:t>
      </w:r>
    </w:p>
    <w:p w:rsidR="00A86423" w:rsidRPr="00C223B9" w:rsidRDefault="00A86423" w:rsidP="00A86423">
      <w:pPr>
        <w:pStyle w:val="p93"/>
        <w:spacing w:before="33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Методом подтверждения рака простатыявляется: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Экс</w:t>
      </w:r>
      <w:r w:rsidR="008326B7" w:rsidRPr="00C223B9">
        <w:rPr>
          <w:rStyle w:val="ft217"/>
          <w:color w:val="000000"/>
          <w:sz w:val="28"/>
          <w:szCs w:val="32"/>
        </w:rPr>
        <w:t>к</w:t>
      </w:r>
      <w:r w:rsidRPr="00C223B9">
        <w:rPr>
          <w:rStyle w:val="ft217"/>
          <w:color w:val="000000"/>
          <w:sz w:val="28"/>
          <w:szCs w:val="32"/>
        </w:rPr>
        <w:t>реторная урография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Биопсия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Уретроскопия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УЗИ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Урофлоуметрия</w:t>
      </w:r>
    </w:p>
    <w:p w:rsidR="00A86423" w:rsidRPr="00C223B9" w:rsidRDefault="00DB2DEB" w:rsidP="00DB2DEB">
      <w:pPr>
        <w:pStyle w:val="p1201"/>
        <w:spacing w:before="300" w:beforeAutospacing="0" w:after="0" w:afterAutospacing="0" w:line="405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 xml:space="preserve">4. </w:t>
      </w:r>
      <w:r w:rsidR="00A86423" w:rsidRPr="00C223B9">
        <w:rPr>
          <w:rStyle w:val="ft256"/>
          <w:bCs/>
          <w:color w:val="000000"/>
          <w:sz w:val="28"/>
          <w:szCs w:val="32"/>
        </w:rPr>
        <w:t>Для дифференциальной диагностики секреторной и экскреторной форм анурии применяются: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УЗИмочевой системы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Радиоизотопная ренография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3.</w:t>
      </w:r>
      <w:r w:rsidRPr="00C223B9">
        <w:rPr>
          <w:rStyle w:val="ft120"/>
          <w:color w:val="000000"/>
          <w:sz w:val="28"/>
          <w:szCs w:val="32"/>
        </w:rPr>
        <w:t>Экскреторная урография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4.</w:t>
      </w:r>
      <w:r w:rsidRPr="00C223B9">
        <w:rPr>
          <w:rStyle w:val="ft120"/>
          <w:color w:val="000000"/>
          <w:sz w:val="28"/>
          <w:szCs w:val="32"/>
        </w:rPr>
        <w:t>Почечная артериография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Лимфография</w:t>
      </w:r>
    </w:p>
    <w:p w:rsidR="00A86423" w:rsidRPr="00C223B9" w:rsidRDefault="00DB2DEB" w:rsidP="00A86423">
      <w:pPr>
        <w:pStyle w:val="p55"/>
        <w:spacing w:before="22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lastRenderedPageBreak/>
        <w:t>5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Приопухоли почки наиболее характерной является гематурия: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Инициальная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Терминальная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Тотальная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rStyle w:val="ft217"/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Микрогематургия</w:t>
      </w:r>
    </w:p>
    <w:p w:rsidR="00DB2DEB" w:rsidRPr="00C223B9" w:rsidRDefault="00DB2DEB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217"/>
          <w:color w:val="000000"/>
          <w:sz w:val="28"/>
          <w:szCs w:val="32"/>
        </w:rPr>
        <w:t>5. Гематурии не будет</w:t>
      </w:r>
    </w:p>
    <w:p w:rsidR="00A86423" w:rsidRPr="00C223B9" w:rsidRDefault="00DB2DEB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6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Почечную колику вызывают: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Туберкулез 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Камень мочеточника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Хронический пиелонефрит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Тазовая дистопия 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Разрыв мочевого пузыря</w:t>
      </w:r>
    </w:p>
    <w:p w:rsidR="00A86423" w:rsidRPr="00C223B9" w:rsidRDefault="00DB2DEB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7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Для оценки функционального состояния почек используется: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Хромоцистокопия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="00DB2DEB" w:rsidRPr="00C223B9">
        <w:rPr>
          <w:rStyle w:val="ft217"/>
          <w:color w:val="000000"/>
          <w:sz w:val="28"/>
          <w:szCs w:val="32"/>
        </w:rPr>
        <w:t>Экскреторная урография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="00DB2DEB" w:rsidRPr="00C223B9">
        <w:rPr>
          <w:rStyle w:val="ft217"/>
          <w:color w:val="000000"/>
          <w:sz w:val="28"/>
          <w:szCs w:val="32"/>
        </w:rPr>
        <w:t>Радиоизотопная ренография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="00DB2DEB" w:rsidRPr="00C223B9">
        <w:rPr>
          <w:rStyle w:val="ft217"/>
          <w:color w:val="000000"/>
          <w:sz w:val="28"/>
          <w:szCs w:val="32"/>
        </w:rPr>
        <w:t>Радиоизотопная нефросцинтиграфия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="00DB2DEB" w:rsidRPr="00C223B9">
        <w:rPr>
          <w:rStyle w:val="ft6"/>
          <w:color w:val="000000"/>
          <w:sz w:val="28"/>
          <w:szCs w:val="32"/>
        </w:rPr>
        <w:t xml:space="preserve"> Все варианты верны</w:t>
      </w:r>
    </w:p>
    <w:p w:rsidR="00A86423" w:rsidRPr="00C223B9" w:rsidRDefault="00DB2DEB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8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Остеобластические метастазы вкостях таза наиболее характерны для: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Рака паренхимыпочки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Рака лоханки 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Рака мочевого пузыря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Рака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Рака яичка</w:t>
      </w:r>
    </w:p>
    <w:p w:rsidR="00A86423" w:rsidRPr="00C223B9" w:rsidRDefault="00DB2DEB" w:rsidP="00A86423">
      <w:pPr>
        <w:pStyle w:val="p93"/>
        <w:spacing w:before="33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9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Прианализе обзорной урограммы невозможно итерпретировать: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Состояние видимой части костной системы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Контурымочеточника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Контурыпоясничных мышц</w:t>
      </w:r>
    </w:p>
    <w:p w:rsidR="00DB2DEB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rStyle w:val="ft217"/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Ф</w:t>
      </w:r>
      <w:r w:rsidR="00DB2DEB" w:rsidRPr="00C223B9">
        <w:rPr>
          <w:rStyle w:val="ft217"/>
          <w:color w:val="000000"/>
          <w:sz w:val="28"/>
          <w:szCs w:val="32"/>
        </w:rPr>
        <w:t>орму и</w:t>
      </w:r>
      <w:r w:rsidRPr="00C223B9">
        <w:rPr>
          <w:rStyle w:val="ft217"/>
          <w:color w:val="000000"/>
          <w:sz w:val="28"/>
          <w:szCs w:val="32"/>
        </w:rPr>
        <w:t xml:space="preserve"> размеры</w:t>
      </w:r>
      <w:r w:rsidR="00DB2DEB" w:rsidRPr="00C223B9">
        <w:rPr>
          <w:rStyle w:val="ft217"/>
          <w:color w:val="000000"/>
          <w:sz w:val="28"/>
          <w:szCs w:val="32"/>
        </w:rPr>
        <w:t xml:space="preserve"> почек</w:t>
      </w:r>
    </w:p>
    <w:p w:rsidR="00A86423" w:rsidRPr="00C223B9" w:rsidRDefault="00DB2DEB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217"/>
          <w:color w:val="000000"/>
          <w:sz w:val="28"/>
          <w:szCs w:val="32"/>
        </w:rPr>
        <w:t>5. П</w:t>
      </w:r>
      <w:r w:rsidR="00A86423" w:rsidRPr="00C223B9">
        <w:rPr>
          <w:rStyle w:val="ft217"/>
          <w:color w:val="000000"/>
          <w:sz w:val="28"/>
          <w:szCs w:val="32"/>
        </w:rPr>
        <w:t>оложение почек</w:t>
      </w:r>
    </w:p>
    <w:p w:rsidR="00A86423" w:rsidRPr="00C223B9" w:rsidRDefault="00DB2DEB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10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Причиной гидронефроза может быть: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Стриктурауретры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Склероз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DB2DEB" w:rsidRPr="00C223B9">
        <w:rPr>
          <w:rStyle w:val="ft140"/>
          <w:bCs/>
          <w:color w:val="000000"/>
          <w:sz w:val="28"/>
          <w:szCs w:val="32"/>
        </w:rPr>
        <w:t>Камень мочевого пузыря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rStyle w:val="ft140"/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Стриктурамочеточника</w:t>
      </w:r>
    </w:p>
    <w:p w:rsidR="00DB2DEB" w:rsidRPr="00C223B9" w:rsidRDefault="00DB2DEB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40"/>
          <w:bCs/>
          <w:color w:val="000000"/>
          <w:sz w:val="28"/>
          <w:szCs w:val="32"/>
        </w:rPr>
        <w:t>5. Полип мочевого пузыря</w:t>
      </w:r>
    </w:p>
    <w:p w:rsidR="00A86423" w:rsidRPr="00C223B9" w:rsidRDefault="00A86423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lastRenderedPageBreak/>
        <w:t>1</w:t>
      </w:r>
      <w:r w:rsidR="00DB2DEB" w:rsidRPr="00C223B9">
        <w:rPr>
          <w:rStyle w:val="ft16"/>
          <w:bCs/>
          <w:color w:val="000000"/>
          <w:sz w:val="28"/>
          <w:szCs w:val="32"/>
        </w:rPr>
        <w:t>1</w:t>
      </w:r>
      <w:r w:rsidRPr="00C223B9">
        <w:rPr>
          <w:rStyle w:val="ft16"/>
          <w:bCs/>
          <w:color w:val="000000"/>
          <w:sz w:val="28"/>
          <w:szCs w:val="32"/>
        </w:rPr>
        <w:t>.</w:t>
      </w:r>
      <w:r w:rsidRPr="00C223B9">
        <w:rPr>
          <w:rStyle w:val="ft140"/>
          <w:bCs/>
          <w:color w:val="000000"/>
          <w:sz w:val="28"/>
          <w:szCs w:val="32"/>
        </w:rPr>
        <w:t>Причин</w:t>
      </w:r>
      <w:r w:rsidR="00DB2DEB" w:rsidRPr="00C223B9">
        <w:rPr>
          <w:rStyle w:val="ft140"/>
          <w:bCs/>
          <w:color w:val="000000"/>
          <w:sz w:val="28"/>
          <w:szCs w:val="32"/>
        </w:rPr>
        <w:t>ой</w:t>
      </w:r>
      <w:r w:rsidRPr="00C223B9">
        <w:rPr>
          <w:rStyle w:val="ft140"/>
          <w:bCs/>
          <w:color w:val="000000"/>
          <w:sz w:val="28"/>
          <w:szCs w:val="32"/>
        </w:rPr>
        <w:t xml:space="preserve"> острой задержки мочеиспускания явля</w:t>
      </w:r>
      <w:r w:rsidR="00DB2DEB" w:rsidRPr="00C223B9">
        <w:rPr>
          <w:rStyle w:val="ft140"/>
          <w:bCs/>
          <w:color w:val="000000"/>
          <w:sz w:val="28"/>
          <w:szCs w:val="32"/>
        </w:rPr>
        <w:t>е</w:t>
      </w:r>
      <w:r w:rsidRPr="00C223B9">
        <w:rPr>
          <w:rStyle w:val="ft140"/>
          <w:bCs/>
          <w:color w:val="000000"/>
          <w:sz w:val="28"/>
          <w:szCs w:val="32"/>
        </w:rPr>
        <w:t>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 xml:space="preserve">Камень </w:t>
      </w:r>
      <w:r w:rsidR="00DB2DEB" w:rsidRPr="00C223B9">
        <w:rPr>
          <w:rStyle w:val="ft217"/>
          <w:color w:val="000000"/>
          <w:sz w:val="28"/>
          <w:szCs w:val="32"/>
        </w:rPr>
        <w:t>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Киста 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Гидронефроз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Хронический пиелонефрит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Pr="00C223B9">
        <w:rPr>
          <w:rStyle w:val="ft140"/>
          <w:bCs/>
          <w:color w:val="000000"/>
          <w:sz w:val="28"/>
          <w:szCs w:val="32"/>
        </w:rPr>
        <w:t>Доброкачественная гиперплазия простаты</w:t>
      </w:r>
    </w:p>
    <w:p w:rsidR="00A86423" w:rsidRPr="00C223B9" w:rsidRDefault="00DB2DEB" w:rsidP="00A86423">
      <w:pPr>
        <w:pStyle w:val="p60"/>
        <w:spacing w:before="30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12</w:t>
      </w:r>
      <w:r w:rsidR="00A86423" w:rsidRPr="00C223B9">
        <w:rPr>
          <w:rStyle w:val="ft16"/>
          <w:bCs/>
          <w:color w:val="000000"/>
          <w:sz w:val="28"/>
          <w:szCs w:val="32"/>
        </w:rPr>
        <w:t>.</w:t>
      </w:r>
      <w:r w:rsidR="00A86423" w:rsidRPr="00C223B9">
        <w:rPr>
          <w:rStyle w:val="ft140"/>
          <w:bCs/>
          <w:color w:val="000000"/>
          <w:sz w:val="28"/>
          <w:szCs w:val="32"/>
        </w:rPr>
        <w:t>Фимоз это: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Воспаление крайнейплоти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Воспаление головки полового члена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Ущемлениеголовки полового члена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Невозможность обнажения головки полового члена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Воспаление кавернозных телполового члена</w:t>
      </w:r>
    </w:p>
    <w:p w:rsidR="00A86423" w:rsidRPr="00C223B9" w:rsidRDefault="00A86423" w:rsidP="00A86423">
      <w:pPr>
        <w:pStyle w:val="p60"/>
        <w:spacing w:before="30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</w:t>
      </w:r>
      <w:r w:rsidR="0003322E" w:rsidRPr="00C223B9">
        <w:rPr>
          <w:rStyle w:val="ft16"/>
          <w:bCs/>
          <w:color w:val="000000"/>
          <w:sz w:val="28"/>
          <w:szCs w:val="32"/>
        </w:rPr>
        <w:t>3</w:t>
      </w:r>
      <w:r w:rsidRPr="00C223B9">
        <w:rPr>
          <w:rStyle w:val="ft16"/>
          <w:bCs/>
          <w:color w:val="000000"/>
          <w:sz w:val="28"/>
          <w:szCs w:val="32"/>
        </w:rPr>
        <w:t>.</w:t>
      </w:r>
      <w:r w:rsidRPr="00C223B9">
        <w:rPr>
          <w:rStyle w:val="ft140"/>
          <w:bCs/>
          <w:color w:val="000000"/>
          <w:sz w:val="28"/>
          <w:szCs w:val="32"/>
        </w:rPr>
        <w:t>Катетеризация мочевого пузыряиспользуется с целью: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Оказания помощи припочечной колике.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Оказания помощи прианурии.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Оказания помощи приострой задержк</w:t>
      </w:r>
      <w:r w:rsidR="0003322E" w:rsidRPr="00C223B9">
        <w:rPr>
          <w:rStyle w:val="ft140"/>
          <w:bCs/>
          <w:color w:val="000000"/>
          <w:sz w:val="28"/>
          <w:szCs w:val="32"/>
        </w:rPr>
        <w:t>е</w:t>
      </w:r>
      <w:r w:rsidRPr="00C223B9">
        <w:rPr>
          <w:rStyle w:val="ft140"/>
          <w:bCs/>
          <w:color w:val="000000"/>
          <w:sz w:val="28"/>
          <w:szCs w:val="32"/>
        </w:rPr>
        <w:t xml:space="preserve"> мочеиспускания.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Диагностики разрывауретры.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Уточнения источника макрогематурии.</w:t>
      </w:r>
    </w:p>
    <w:p w:rsidR="00A86423" w:rsidRPr="00C223B9" w:rsidRDefault="00A86423" w:rsidP="00A86423">
      <w:pPr>
        <w:pStyle w:val="p60"/>
        <w:spacing w:before="30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</w:t>
      </w:r>
      <w:r w:rsidR="0003322E" w:rsidRPr="00C223B9">
        <w:rPr>
          <w:rStyle w:val="ft16"/>
          <w:bCs/>
          <w:color w:val="000000"/>
          <w:sz w:val="28"/>
          <w:szCs w:val="32"/>
        </w:rPr>
        <w:t>4</w:t>
      </w:r>
      <w:r w:rsidRPr="00C223B9">
        <w:rPr>
          <w:rStyle w:val="ft16"/>
          <w:bCs/>
          <w:color w:val="000000"/>
          <w:sz w:val="28"/>
          <w:szCs w:val="32"/>
        </w:rPr>
        <w:t>.</w:t>
      </w:r>
      <w:r w:rsidRPr="00C223B9">
        <w:rPr>
          <w:rStyle w:val="ft140"/>
          <w:bCs/>
          <w:color w:val="000000"/>
          <w:sz w:val="28"/>
          <w:szCs w:val="32"/>
        </w:rPr>
        <w:t>Обзорная урография выполняется с целью: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Уточнения функциипочек.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Уточнения функциимочевого пузыря.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Оценки функциимочеточников.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Выявления теней подозрительных на конкременты в проекции почек и</w:t>
      </w:r>
    </w:p>
    <w:p w:rsidR="00A86423" w:rsidRPr="00C223B9" w:rsidRDefault="00A86423" w:rsidP="00A86423">
      <w:pPr>
        <w:pStyle w:val="p0"/>
        <w:spacing w:before="0" w:beforeAutospacing="0" w:after="0" w:afterAutospacing="0" w:line="360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мочевых путей.</w:t>
      </w:r>
    </w:p>
    <w:p w:rsidR="00A86423" w:rsidRPr="00C223B9" w:rsidRDefault="00A86423" w:rsidP="0003322E">
      <w:pPr>
        <w:pStyle w:val="p0"/>
        <w:spacing w:before="0" w:beforeAutospacing="0" w:after="0" w:afterAutospacing="0" w:line="360" w:lineRule="atLeast"/>
        <w:rPr>
          <w:color w:val="000000"/>
          <w:sz w:val="28"/>
          <w:szCs w:val="32"/>
        </w:rPr>
      </w:pPr>
      <w:r w:rsidRPr="00C223B9">
        <w:rPr>
          <w:color w:val="000000"/>
          <w:sz w:val="28"/>
          <w:szCs w:val="32"/>
        </w:rPr>
        <w:t>5. Диагностики рака</w:t>
      </w:r>
      <w:r w:rsidR="0003322E" w:rsidRPr="00C223B9">
        <w:rPr>
          <w:color w:val="000000"/>
          <w:sz w:val="28"/>
          <w:szCs w:val="32"/>
        </w:rPr>
        <w:t xml:space="preserve"> почки.</w:t>
      </w:r>
    </w:p>
    <w:p w:rsidR="00A86423" w:rsidRPr="00C223B9" w:rsidRDefault="00A86423" w:rsidP="00A86423">
      <w:pPr>
        <w:pStyle w:val="p55"/>
        <w:spacing w:before="22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15.</w:t>
      </w:r>
      <w:r w:rsidRPr="00C223B9">
        <w:rPr>
          <w:rStyle w:val="ft140"/>
          <w:bCs/>
          <w:color w:val="000000"/>
          <w:sz w:val="28"/>
          <w:szCs w:val="32"/>
        </w:rPr>
        <w:t>Цистография выполняется для диагностики: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Разрыва 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Камня мочеточника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Разрыва мочевого пузыря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Разрыва уретры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03322E" w:rsidRPr="00C223B9">
        <w:rPr>
          <w:rStyle w:val="ft140"/>
          <w:bCs/>
          <w:color w:val="000000"/>
          <w:sz w:val="28"/>
          <w:szCs w:val="32"/>
        </w:rPr>
        <w:t>Рака простаты</w:t>
      </w:r>
    </w:p>
    <w:p w:rsidR="00A86423" w:rsidRPr="00C223B9" w:rsidRDefault="00A86423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16.</w:t>
      </w:r>
      <w:r w:rsidRPr="00C223B9">
        <w:rPr>
          <w:rStyle w:val="ft140"/>
          <w:bCs/>
          <w:color w:val="000000"/>
          <w:sz w:val="28"/>
          <w:szCs w:val="32"/>
        </w:rPr>
        <w:t>Эхоскопия почек позволяет выявить: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Гидронефроз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Хронический пиелонефрит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Хронический гломерулонефрит</w:t>
      </w:r>
    </w:p>
    <w:p w:rsidR="0003322E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="0003322E" w:rsidRPr="00C223B9">
        <w:rPr>
          <w:rStyle w:val="ft140"/>
          <w:bCs/>
          <w:color w:val="000000"/>
          <w:sz w:val="28"/>
          <w:szCs w:val="32"/>
        </w:rPr>
        <w:t>Повреждение мочеточника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lastRenderedPageBreak/>
        <w:t>5.</w:t>
      </w:r>
      <w:r w:rsidRPr="00C223B9">
        <w:rPr>
          <w:rStyle w:val="ft140"/>
          <w:bCs/>
          <w:color w:val="000000"/>
          <w:sz w:val="28"/>
          <w:szCs w:val="32"/>
        </w:rPr>
        <w:t>Нефроптоз</w:t>
      </w:r>
    </w:p>
    <w:p w:rsidR="00A86423" w:rsidRPr="00C223B9" w:rsidRDefault="00A86423" w:rsidP="00A86423">
      <w:pPr>
        <w:pStyle w:val="p93"/>
        <w:spacing w:before="33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17.</w:t>
      </w:r>
      <w:r w:rsidRPr="00C223B9">
        <w:rPr>
          <w:rStyle w:val="ft140"/>
          <w:bCs/>
          <w:color w:val="000000"/>
          <w:sz w:val="28"/>
          <w:szCs w:val="32"/>
        </w:rPr>
        <w:t>Методы диагностики камня лоханки почки: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Лапароскопия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Экскреторная урография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Ренорадиография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Динамическая сцинтиграфия почек</w:t>
      </w:r>
    </w:p>
    <w:p w:rsidR="00A86423" w:rsidRPr="00C223B9" w:rsidRDefault="00A86423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18.</w:t>
      </w:r>
      <w:r w:rsidRPr="00C223B9">
        <w:rPr>
          <w:rStyle w:val="ft140"/>
          <w:bCs/>
          <w:color w:val="000000"/>
          <w:sz w:val="28"/>
          <w:szCs w:val="32"/>
        </w:rPr>
        <w:t>Методы диагностики камней мочеточников: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Уретероскопия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Ренорадиография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Лапароскопия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Урофлоуметрия</w:t>
      </w:r>
    </w:p>
    <w:p w:rsidR="00A86423" w:rsidRPr="00C223B9" w:rsidRDefault="00A86423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19.</w:t>
      </w:r>
      <w:r w:rsidRPr="00C223B9">
        <w:rPr>
          <w:rStyle w:val="ft140"/>
          <w:bCs/>
          <w:color w:val="000000"/>
          <w:sz w:val="28"/>
          <w:szCs w:val="32"/>
        </w:rPr>
        <w:t>Медикаментозное лечение почечной колики: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Спазмолитики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Аналгетики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Нейролептики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Антигистаминныепрепараты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Pr="00C223B9">
        <w:rPr>
          <w:rStyle w:val="ft140"/>
          <w:bCs/>
          <w:color w:val="000000"/>
          <w:sz w:val="28"/>
          <w:szCs w:val="32"/>
        </w:rPr>
        <w:t>Смазмолитик + аналгетик + н</w:t>
      </w:r>
      <w:r w:rsidR="00D97670" w:rsidRPr="00C223B9">
        <w:rPr>
          <w:rStyle w:val="ft140"/>
          <w:bCs/>
          <w:color w:val="000000"/>
          <w:sz w:val="28"/>
          <w:szCs w:val="32"/>
        </w:rPr>
        <w:t>ейро</w:t>
      </w:r>
      <w:r w:rsidRPr="00C223B9">
        <w:rPr>
          <w:rStyle w:val="ft140"/>
          <w:bCs/>
          <w:color w:val="000000"/>
          <w:sz w:val="28"/>
          <w:szCs w:val="32"/>
        </w:rPr>
        <w:t>лептик</w:t>
      </w:r>
    </w:p>
    <w:p w:rsidR="00A86423" w:rsidRPr="00C223B9" w:rsidRDefault="00A86423" w:rsidP="00A86423">
      <w:pPr>
        <w:pStyle w:val="p93"/>
        <w:spacing w:before="33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20.</w:t>
      </w:r>
      <w:r w:rsidRPr="00C223B9">
        <w:rPr>
          <w:rStyle w:val="ft140"/>
          <w:bCs/>
          <w:color w:val="000000"/>
          <w:sz w:val="28"/>
          <w:szCs w:val="32"/>
        </w:rPr>
        <w:t>Показания для удаления камня измочеточника внижней трети: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="00D97670" w:rsidRPr="00C223B9">
        <w:rPr>
          <w:rStyle w:val="ft140"/>
          <w:bCs/>
          <w:color w:val="000000"/>
          <w:sz w:val="28"/>
          <w:szCs w:val="32"/>
        </w:rPr>
        <w:t>Уретерогидронефроз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Острыйпиелонефрит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Карбункулпочки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Доброкачественная гиперплазия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Хронический цистит</w:t>
      </w:r>
    </w:p>
    <w:p w:rsidR="00A86423" w:rsidRPr="00C223B9" w:rsidRDefault="00A86423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21.</w:t>
      </w:r>
      <w:r w:rsidRPr="00C223B9">
        <w:rPr>
          <w:rStyle w:val="ft140"/>
          <w:bCs/>
          <w:color w:val="000000"/>
          <w:sz w:val="28"/>
          <w:szCs w:val="32"/>
        </w:rPr>
        <w:t>Метод лечения камней мочеточников: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="00D97670" w:rsidRPr="00C223B9">
        <w:rPr>
          <w:rStyle w:val="ft140"/>
          <w:bCs/>
          <w:color w:val="000000"/>
          <w:sz w:val="28"/>
          <w:szCs w:val="32"/>
        </w:rPr>
        <w:t>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="00D97670" w:rsidRPr="00C223B9">
        <w:rPr>
          <w:rStyle w:val="ft140"/>
          <w:bCs/>
          <w:color w:val="000000"/>
          <w:sz w:val="28"/>
          <w:szCs w:val="32"/>
        </w:rPr>
        <w:t>Бужирование уретры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D97670" w:rsidRPr="00C223B9">
        <w:rPr>
          <w:rStyle w:val="ft140"/>
          <w:bCs/>
          <w:color w:val="000000"/>
          <w:sz w:val="28"/>
          <w:szCs w:val="32"/>
        </w:rPr>
        <w:t xml:space="preserve"> Катетеризация мочевого пузыря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Дистанционная</w:t>
      </w:r>
      <w:r w:rsidRPr="00C223B9">
        <w:rPr>
          <w:bCs/>
          <w:color w:val="000000"/>
          <w:sz w:val="28"/>
          <w:szCs w:val="32"/>
        </w:rPr>
        <w:t>ударно-волноваялитотрипсия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D97670" w:rsidRPr="00C223B9">
        <w:rPr>
          <w:rStyle w:val="ft140"/>
          <w:bCs/>
          <w:color w:val="000000"/>
          <w:sz w:val="28"/>
          <w:szCs w:val="32"/>
        </w:rPr>
        <w:t>Операция по поводу варикоцеле</w:t>
      </w:r>
    </w:p>
    <w:p w:rsidR="00A86423" w:rsidRPr="00C223B9" w:rsidRDefault="00D97670" w:rsidP="00A86423">
      <w:pPr>
        <w:pStyle w:val="p255"/>
        <w:spacing w:before="345" w:beforeAutospacing="0" w:after="0" w:afterAutospacing="0" w:line="360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22. Симптомом</w:t>
      </w:r>
      <w:r w:rsidR="00A86423" w:rsidRPr="00C223B9">
        <w:rPr>
          <w:bCs/>
          <w:color w:val="000000"/>
          <w:sz w:val="28"/>
          <w:szCs w:val="32"/>
        </w:rPr>
        <w:t xml:space="preserve"> рака почки являются: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Макрогематурия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Рвота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D97670" w:rsidRPr="00C223B9">
        <w:rPr>
          <w:rStyle w:val="ft140"/>
          <w:bCs/>
          <w:color w:val="000000"/>
          <w:sz w:val="28"/>
          <w:szCs w:val="32"/>
        </w:rPr>
        <w:t xml:space="preserve"> Острая задержка мочи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lastRenderedPageBreak/>
        <w:t>4.</w:t>
      </w:r>
      <w:r w:rsidR="00D97670" w:rsidRPr="00C223B9">
        <w:rPr>
          <w:rStyle w:val="ft140"/>
          <w:bCs/>
          <w:color w:val="000000"/>
          <w:sz w:val="28"/>
          <w:szCs w:val="32"/>
        </w:rPr>
        <w:t xml:space="preserve"> Варикоцеле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Водянка оболочек яичка</w:t>
      </w:r>
    </w:p>
    <w:p w:rsidR="00A86423" w:rsidRPr="00C223B9" w:rsidRDefault="00A86423" w:rsidP="00A86423">
      <w:pPr>
        <w:pStyle w:val="p58"/>
        <w:spacing w:before="3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23.</w:t>
      </w:r>
      <w:r w:rsidRPr="00C223B9">
        <w:rPr>
          <w:rStyle w:val="ft140"/>
          <w:bCs/>
          <w:color w:val="000000"/>
          <w:sz w:val="28"/>
          <w:szCs w:val="32"/>
        </w:rPr>
        <w:t>Методы диагностики рака почки.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УЗИпочек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Хромоцистоскопия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="00D97670" w:rsidRPr="00C223B9">
        <w:rPr>
          <w:rStyle w:val="ft6"/>
          <w:color w:val="000000"/>
          <w:sz w:val="28"/>
          <w:szCs w:val="32"/>
        </w:rPr>
        <w:t xml:space="preserve"> 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Динамическая сцинтиграфия почек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Почечная артериография</w:t>
      </w:r>
    </w:p>
    <w:p w:rsidR="00A86423" w:rsidRPr="00C223B9" w:rsidRDefault="00A86423" w:rsidP="00A86423">
      <w:pPr>
        <w:pStyle w:val="p60"/>
        <w:spacing w:before="30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24.</w:t>
      </w:r>
      <w:r w:rsidRPr="00C223B9">
        <w:rPr>
          <w:rStyle w:val="ft140"/>
          <w:bCs/>
          <w:color w:val="000000"/>
          <w:sz w:val="28"/>
          <w:szCs w:val="32"/>
        </w:rPr>
        <w:t>Радикальным лечением рака почки является: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Радикальная нефрэктомия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Гормонотерапия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Иммунотерапия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Лучевая 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Эмболизация почечной артерии</w:t>
      </w:r>
    </w:p>
    <w:p w:rsidR="00A86423" w:rsidRPr="00C223B9" w:rsidRDefault="00A86423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25.</w:t>
      </w:r>
      <w:r w:rsidRPr="00C223B9">
        <w:rPr>
          <w:rStyle w:val="ft140"/>
          <w:bCs/>
          <w:color w:val="000000"/>
          <w:sz w:val="28"/>
          <w:szCs w:val="32"/>
        </w:rPr>
        <w:t>Симптоматика рака мочевого пузыря.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Тошнота и рвота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Макр</w:t>
      </w:r>
      <w:r w:rsidR="00D97670" w:rsidRPr="00C223B9">
        <w:rPr>
          <w:rStyle w:val="ft140"/>
          <w:bCs/>
          <w:color w:val="000000"/>
          <w:sz w:val="28"/>
          <w:szCs w:val="32"/>
        </w:rPr>
        <w:t>ог</w:t>
      </w:r>
      <w:r w:rsidRPr="00C223B9">
        <w:rPr>
          <w:rStyle w:val="ft140"/>
          <w:bCs/>
          <w:color w:val="000000"/>
          <w:sz w:val="28"/>
          <w:szCs w:val="32"/>
        </w:rPr>
        <w:t>ематурия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Уретрорагия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Полиурия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D97670" w:rsidRPr="00C223B9">
        <w:rPr>
          <w:rStyle w:val="ft140"/>
          <w:bCs/>
          <w:color w:val="000000"/>
          <w:sz w:val="28"/>
          <w:szCs w:val="32"/>
        </w:rPr>
        <w:t>Почечная колика</w:t>
      </w:r>
    </w:p>
    <w:p w:rsidR="00A86423" w:rsidRPr="00C223B9" w:rsidRDefault="00A86423" w:rsidP="00A86423">
      <w:pPr>
        <w:pStyle w:val="p215"/>
        <w:spacing w:before="34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26.</w:t>
      </w:r>
      <w:r w:rsidRPr="00C223B9">
        <w:rPr>
          <w:rStyle w:val="ft140"/>
          <w:bCs/>
          <w:color w:val="000000"/>
          <w:sz w:val="28"/>
          <w:szCs w:val="32"/>
        </w:rPr>
        <w:t>Методы диагностики рака мочевого пузыря.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="00D97670" w:rsidRPr="00C223B9">
        <w:rPr>
          <w:rStyle w:val="ft140"/>
          <w:bCs/>
          <w:color w:val="000000"/>
          <w:sz w:val="28"/>
          <w:szCs w:val="32"/>
        </w:rPr>
        <w:t>Обзорная урография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40"/>
          <w:bCs/>
          <w:color w:val="000000"/>
          <w:sz w:val="28"/>
          <w:szCs w:val="32"/>
        </w:rPr>
        <w:t>Цистоскопия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AF6BDB" w:rsidRPr="00C223B9">
        <w:rPr>
          <w:rStyle w:val="ft140"/>
          <w:bCs/>
          <w:color w:val="000000"/>
          <w:sz w:val="28"/>
          <w:szCs w:val="32"/>
        </w:rPr>
        <w:t>Бужирование уретры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Уретроскопия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AF6BDB" w:rsidRPr="00C223B9">
        <w:rPr>
          <w:rStyle w:val="ft140"/>
          <w:bCs/>
          <w:color w:val="000000"/>
          <w:sz w:val="28"/>
          <w:szCs w:val="32"/>
        </w:rPr>
        <w:t>Урофлоуметрия</w:t>
      </w:r>
    </w:p>
    <w:p w:rsidR="00A86423" w:rsidRPr="00C223B9" w:rsidRDefault="00A86423" w:rsidP="00AF6BDB">
      <w:pPr>
        <w:pStyle w:val="p1192"/>
        <w:spacing w:before="345" w:beforeAutospacing="0" w:after="0" w:afterAutospacing="0" w:line="405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27.</w:t>
      </w:r>
      <w:r w:rsidRPr="00C223B9">
        <w:rPr>
          <w:rStyle w:val="ft198"/>
          <w:bCs/>
          <w:color w:val="000000"/>
          <w:sz w:val="28"/>
          <w:szCs w:val="32"/>
        </w:rPr>
        <w:t>Методы установления глубины прорастания опухоли в стенку мочевого пузыря.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Цистоскопия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Чрескожное УЗИ мочевого пузыря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Рентгеновская компьютерная томография</w:t>
      </w:r>
    </w:p>
    <w:p w:rsidR="00A86423" w:rsidRPr="00C223B9" w:rsidRDefault="00A86423" w:rsidP="00AF6BDB">
      <w:pPr>
        <w:pStyle w:val="p1282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="00AF6BDB" w:rsidRPr="00C223B9">
        <w:rPr>
          <w:rStyle w:val="ft284"/>
          <w:bCs/>
          <w:color w:val="000000"/>
          <w:sz w:val="28"/>
          <w:szCs w:val="32"/>
        </w:rPr>
        <w:t>Бужирование уретры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AF6BDB" w:rsidRPr="00C223B9">
        <w:rPr>
          <w:rStyle w:val="ft140"/>
          <w:bCs/>
          <w:color w:val="000000"/>
          <w:sz w:val="28"/>
          <w:szCs w:val="32"/>
        </w:rPr>
        <w:t>Урофлоуметрия</w:t>
      </w:r>
    </w:p>
    <w:p w:rsidR="00A86423" w:rsidRPr="00C223B9" w:rsidRDefault="00A86423" w:rsidP="00AF6BDB">
      <w:pPr>
        <w:pStyle w:val="p1275"/>
        <w:spacing w:before="255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lastRenderedPageBreak/>
        <w:t>28. Методы выявления метастазов рака мочевого пузыря в тазовых лимфатических узлах.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Пальпация живота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Экскреторная урография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Магнитно-резонансная</w:t>
      </w:r>
      <w:r w:rsidRPr="00C223B9">
        <w:rPr>
          <w:bCs/>
          <w:color w:val="000000"/>
          <w:sz w:val="28"/>
          <w:szCs w:val="32"/>
        </w:rPr>
        <w:t>томография таза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="00AF6BDB" w:rsidRPr="00C223B9">
        <w:rPr>
          <w:rStyle w:val="ft140"/>
          <w:bCs/>
          <w:color w:val="000000"/>
          <w:sz w:val="28"/>
          <w:szCs w:val="32"/>
        </w:rPr>
        <w:t>Урофлоуметрия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Цистостомия</w:t>
      </w:r>
    </w:p>
    <w:p w:rsidR="00A86423" w:rsidRPr="00C223B9" w:rsidRDefault="00A86423" w:rsidP="00A86423">
      <w:pPr>
        <w:pStyle w:val="p55"/>
        <w:spacing w:before="22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29.</w:t>
      </w:r>
      <w:r w:rsidRPr="00C223B9">
        <w:rPr>
          <w:rStyle w:val="ft140"/>
          <w:bCs/>
          <w:color w:val="000000"/>
          <w:sz w:val="28"/>
          <w:szCs w:val="32"/>
        </w:rPr>
        <w:t>Радикальное лечение инвазивного рака мочевого пузыря.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Цистэктомия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ТУР опухоли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Цистостомия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Лучевая 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Химиотерапия</w:t>
      </w:r>
    </w:p>
    <w:p w:rsidR="00A86423" w:rsidRPr="00C223B9" w:rsidRDefault="00A86423" w:rsidP="00AF6BDB">
      <w:pPr>
        <w:pStyle w:val="p1279"/>
        <w:spacing w:before="285" w:beforeAutospacing="0" w:after="0" w:afterAutospacing="0" w:line="39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30.</w:t>
      </w:r>
      <w:r w:rsidRPr="00C223B9">
        <w:rPr>
          <w:rStyle w:val="ft409"/>
          <w:bCs/>
          <w:color w:val="000000"/>
          <w:sz w:val="28"/>
          <w:szCs w:val="32"/>
        </w:rPr>
        <w:t>Диспансерное наблюдение за лицами, перенесшими органосохраняющее лечение по поводу рака мочевого пузыря, должно обязательно включать: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Регулярные анализыкрови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Экстреторную урографию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Цистоскопию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4.</w:t>
      </w:r>
      <w:r w:rsidRPr="00C223B9">
        <w:rPr>
          <w:rStyle w:val="ft120"/>
          <w:color w:val="000000"/>
          <w:sz w:val="28"/>
          <w:szCs w:val="32"/>
        </w:rPr>
        <w:t>Компьютерную томографию таза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rStyle w:val="ft140"/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5.</w:t>
      </w:r>
      <w:r w:rsidR="00AF6BDB" w:rsidRPr="00C223B9">
        <w:rPr>
          <w:rStyle w:val="ft140"/>
          <w:bCs/>
          <w:color w:val="000000"/>
          <w:sz w:val="28"/>
          <w:szCs w:val="32"/>
        </w:rPr>
        <w:t>Обзорную урографию</w:t>
      </w:r>
    </w:p>
    <w:p w:rsidR="00AF6BDB" w:rsidRPr="00C223B9" w:rsidRDefault="00AF6BDB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</w:p>
    <w:p w:rsidR="00A86423" w:rsidRPr="00C223B9" w:rsidRDefault="00A86423" w:rsidP="00AF6BDB">
      <w:pPr>
        <w:pStyle w:val="p1286"/>
        <w:spacing w:before="0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31. Симптомами доброкачестве</w:t>
      </w:r>
      <w:r w:rsidR="00AF6BDB" w:rsidRPr="00C223B9">
        <w:rPr>
          <w:bCs/>
          <w:color w:val="000000"/>
          <w:sz w:val="28"/>
          <w:szCs w:val="32"/>
        </w:rPr>
        <w:t xml:space="preserve">нной гиперплазии простаты 1 ст. </w:t>
      </w:r>
      <w:r w:rsidRPr="00C223B9">
        <w:rPr>
          <w:bCs/>
          <w:color w:val="000000"/>
          <w:sz w:val="28"/>
          <w:szCs w:val="32"/>
        </w:rPr>
        <w:t>являются: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140"/>
          <w:bCs/>
          <w:color w:val="000000"/>
          <w:sz w:val="28"/>
          <w:szCs w:val="32"/>
        </w:rPr>
        <w:t>Учащенное мочеиспускание по ночам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Хроническая задержкамочеиспускания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AF6BDB" w:rsidRPr="00C223B9">
        <w:rPr>
          <w:rStyle w:val="ft140"/>
          <w:bCs/>
          <w:color w:val="000000"/>
          <w:sz w:val="28"/>
          <w:szCs w:val="32"/>
        </w:rPr>
        <w:t>Почечная колика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4.</w:t>
      </w:r>
      <w:r w:rsidRPr="00C223B9">
        <w:rPr>
          <w:rStyle w:val="ft120"/>
          <w:color w:val="000000"/>
          <w:sz w:val="28"/>
          <w:szCs w:val="32"/>
        </w:rPr>
        <w:t>Макрогематурия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Почечная недостаточность</w:t>
      </w:r>
    </w:p>
    <w:p w:rsidR="00A86423" w:rsidRPr="00C223B9" w:rsidRDefault="00A86423" w:rsidP="00AF6BDB">
      <w:pPr>
        <w:pStyle w:val="p1202"/>
        <w:spacing w:before="240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32. Признаком II стадии доброкачественной гиперплазии простаты является: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Парадоксальная задержкамочеиспускания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Острая задержкамочеиспускания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40"/>
          <w:bCs/>
          <w:color w:val="000000"/>
          <w:sz w:val="28"/>
          <w:szCs w:val="32"/>
        </w:rPr>
        <w:t>Хроническая задержка мочеиспускания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4.</w:t>
      </w:r>
      <w:r w:rsidRPr="00C223B9">
        <w:rPr>
          <w:rStyle w:val="ft120"/>
          <w:color w:val="000000"/>
          <w:sz w:val="28"/>
          <w:szCs w:val="32"/>
        </w:rPr>
        <w:t>Острыйэпидидимит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Уремия</w:t>
      </w:r>
    </w:p>
    <w:p w:rsidR="00A86423" w:rsidRPr="00C223B9" w:rsidRDefault="00A86423" w:rsidP="00AF6BDB">
      <w:pPr>
        <w:pStyle w:val="p1202"/>
        <w:spacing w:before="240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33. Методы радикального хирургического лечения доброкачественной гиперплазии простаты: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Цистостомия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="00AF6BDB" w:rsidRPr="00C223B9">
        <w:rPr>
          <w:rStyle w:val="ft140"/>
          <w:bCs/>
          <w:color w:val="000000"/>
          <w:sz w:val="28"/>
          <w:szCs w:val="32"/>
        </w:rPr>
        <w:t>Физиолечение</w:t>
      </w:r>
    </w:p>
    <w:p w:rsidR="00A86423" w:rsidRPr="00C223B9" w:rsidRDefault="00A86423" w:rsidP="00AF6BDB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lastRenderedPageBreak/>
        <w:t>3.</w:t>
      </w:r>
      <w:r w:rsidRPr="00C223B9">
        <w:rPr>
          <w:rStyle w:val="ft120"/>
          <w:color w:val="000000"/>
          <w:sz w:val="28"/>
          <w:szCs w:val="32"/>
        </w:rPr>
        <w:t>Простатэктомия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Аденомэктомия</w:t>
      </w:r>
    </w:p>
    <w:p w:rsidR="00A86423" w:rsidRPr="00C223B9" w:rsidRDefault="00A86423" w:rsidP="00AF6BDB">
      <w:pPr>
        <w:pStyle w:val="p57"/>
        <w:spacing w:before="0" w:beforeAutospacing="0" w:after="0" w:afterAutospacing="0" w:line="360" w:lineRule="atLeast"/>
        <w:jc w:val="both"/>
        <w:rPr>
          <w:rStyle w:val="ft217"/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Вазорезекция</w:t>
      </w:r>
    </w:p>
    <w:p w:rsidR="00AF6BDB" w:rsidRPr="00C223B9" w:rsidRDefault="00AF6BDB" w:rsidP="00AF6BDB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32"/>
          <w:szCs w:val="32"/>
        </w:rPr>
      </w:pPr>
    </w:p>
    <w:p w:rsidR="00A86423" w:rsidRPr="00C223B9" w:rsidRDefault="00A86423" w:rsidP="00AF6BDB">
      <w:pPr>
        <w:pStyle w:val="p380"/>
        <w:spacing w:before="0" w:beforeAutospacing="0" w:after="0" w:afterAutospacing="0" w:line="360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34. Медикаментозное лечение доброкачественной гиперплазии простаты.</w:t>
      </w:r>
    </w:p>
    <w:p w:rsidR="00A86423" w:rsidRPr="00C223B9" w:rsidRDefault="00A86423" w:rsidP="00AF6BDB">
      <w:pPr>
        <w:pStyle w:val="p1169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Антибиотики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Антиандрогены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AF6BDB" w:rsidRPr="00C223B9">
        <w:rPr>
          <w:rStyle w:val="ft140"/>
          <w:bCs/>
          <w:color w:val="000000"/>
          <w:sz w:val="28"/>
          <w:szCs w:val="32"/>
        </w:rPr>
        <w:t>НПВС</w:t>
      </w:r>
    </w:p>
    <w:p w:rsidR="00A86423" w:rsidRPr="00C223B9" w:rsidRDefault="00A86423" w:rsidP="00A86423">
      <w:pPr>
        <w:pStyle w:val="p562"/>
        <w:spacing w:before="1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Альфа блокаторы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Эстрогены</w:t>
      </w:r>
    </w:p>
    <w:p w:rsidR="00A86423" w:rsidRPr="00C223B9" w:rsidRDefault="00A86423" w:rsidP="00A86423">
      <w:pPr>
        <w:pStyle w:val="p215"/>
        <w:spacing w:before="34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35.</w:t>
      </w:r>
      <w:r w:rsidRPr="00C223B9">
        <w:rPr>
          <w:rStyle w:val="ft140"/>
          <w:bCs/>
          <w:color w:val="000000"/>
          <w:sz w:val="28"/>
          <w:szCs w:val="32"/>
        </w:rPr>
        <w:t>Диагноз «рак простаты» устанавливается по результатам: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Пальцевого ректального исследования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Pr="00C223B9">
        <w:rPr>
          <w:rStyle w:val="ft217"/>
          <w:color w:val="000000"/>
          <w:sz w:val="28"/>
          <w:szCs w:val="32"/>
        </w:rPr>
        <w:t>Исследования содержания простатспецифического антигена в крови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Трансректального УЗИ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Биопсии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Экстренной уретрографии</w:t>
      </w:r>
    </w:p>
    <w:p w:rsidR="00A86423" w:rsidRPr="00C223B9" w:rsidRDefault="00A86423" w:rsidP="00A86423">
      <w:pPr>
        <w:pStyle w:val="p64"/>
        <w:spacing w:before="285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36.</w:t>
      </w:r>
      <w:r w:rsidR="00750F67" w:rsidRPr="00C223B9">
        <w:rPr>
          <w:rStyle w:val="ft140"/>
          <w:bCs/>
          <w:color w:val="000000"/>
          <w:sz w:val="28"/>
          <w:szCs w:val="32"/>
        </w:rPr>
        <w:t xml:space="preserve">Радикальным лечением рака </w:t>
      </w:r>
      <w:r w:rsidRPr="00C223B9">
        <w:rPr>
          <w:bCs/>
          <w:color w:val="000000"/>
          <w:sz w:val="28"/>
          <w:szCs w:val="32"/>
        </w:rPr>
        <w:t>простатыТ1-2является:</w:t>
      </w:r>
    </w:p>
    <w:p w:rsidR="00A86423" w:rsidRPr="00C223B9" w:rsidRDefault="00A86423" w:rsidP="00A86423">
      <w:pPr>
        <w:pStyle w:val="p0"/>
        <w:spacing w:before="0" w:beforeAutospacing="0" w:after="0" w:afterAutospacing="0" w:line="360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1. Радикальная простатэктомия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="00750F67" w:rsidRPr="00C223B9">
        <w:rPr>
          <w:rStyle w:val="ft140"/>
          <w:bCs/>
          <w:color w:val="000000"/>
          <w:sz w:val="28"/>
          <w:szCs w:val="32"/>
        </w:rPr>
        <w:t>Антибактериальная 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3.</w:t>
      </w:r>
      <w:r w:rsidRPr="00C223B9">
        <w:rPr>
          <w:rStyle w:val="ft217"/>
          <w:color w:val="000000"/>
          <w:sz w:val="28"/>
          <w:szCs w:val="32"/>
        </w:rPr>
        <w:t>Гормонотерапия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217"/>
          <w:color w:val="000000"/>
          <w:sz w:val="28"/>
          <w:szCs w:val="32"/>
        </w:rPr>
        <w:t>ТУР простаты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Химиотерапия</w:t>
      </w:r>
    </w:p>
    <w:p w:rsidR="00A86423" w:rsidRPr="00C223B9" w:rsidRDefault="00A86423" w:rsidP="00750F67">
      <w:pPr>
        <w:pStyle w:val="p1285"/>
        <w:spacing w:before="315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37. Симптомами закрытого травматического повреждения почки являются: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Гипертермия</w:t>
      </w:r>
    </w:p>
    <w:p w:rsidR="00A86423" w:rsidRPr="00C223B9" w:rsidRDefault="00A86423" w:rsidP="00750F67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Макрогематурия</w:t>
      </w:r>
    </w:p>
    <w:p w:rsidR="00A86423" w:rsidRPr="00C223B9" w:rsidRDefault="00A86423" w:rsidP="00750F67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3.</w:t>
      </w:r>
      <w:r w:rsidRPr="00C223B9">
        <w:rPr>
          <w:rStyle w:val="ft120"/>
          <w:color w:val="000000"/>
          <w:sz w:val="28"/>
          <w:szCs w:val="32"/>
        </w:rPr>
        <w:t>Дизурическиерасстройства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Боли впоясничной области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Никтурия</w:t>
      </w:r>
    </w:p>
    <w:p w:rsidR="00A86423" w:rsidRPr="00C223B9" w:rsidRDefault="00A86423" w:rsidP="00750F67">
      <w:pPr>
        <w:pStyle w:val="p1202"/>
        <w:spacing w:before="240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38. Оценка степени травматического повреждения почки проводится по результатам: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Обзорной урограммы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="00750F67" w:rsidRPr="00C223B9">
        <w:rPr>
          <w:rStyle w:val="ft140"/>
          <w:bCs/>
          <w:color w:val="000000"/>
          <w:sz w:val="28"/>
          <w:szCs w:val="32"/>
        </w:rPr>
        <w:t>Катетеризации мочевого пузыря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750F67" w:rsidRPr="00C223B9">
        <w:rPr>
          <w:rStyle w:val="ft140"/>
          <w:bCs/>
          <w:color w:val="000000"/>
          <w:sz w:val="28"/>
          <w:szCs w:val="32"/>
        </w:rPr>
        <w:t>Цистоскопии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="00750F67" w:rsidRPr="00C223B9">
        <w:rPr>
          <w:rStyle w:val="ft140"/>
          <w:bCs/>
          <w:color w:val="000000"/>
          <w:sz w:val="28"/>
          <w:szCs w:val="32"/>
        </w:rPr>
        <w:t>УЗИ почек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Цистоскопии</w:t>
      </w:r>
    </w:p>
    <w:p w:rsidR="00A86423" w:rsidRPr="00C223B9" w:rsidRDefault="00A86423" w:rsidP="00750F67">
      <w:pPr>
        <w:pStyle w:val="p1283"/>
        <w:spacing w:before="225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lastRenderedPageBreak/>
        <w:t>39. Показаниями для хирургического лечения закрытой травмы почки являются: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="00750F67" w:rsidRPr="00C223B9">
        <w:rPr>
          <w:rStyle w:val="ft217"/>
          <w:color w:val="000000"/>
          <w:sz w:val="28"/>
          <w:szCs w:val="32"/>
        </w:rPr>
        <w:t>Гематур</w:t>
      </w:r>
      <w:r w:rsidRPr="00C223B9">
        <w:rPr>
          <w:rStyle w:val="ft217"/>
          <w:color w:val="000000"/>
          <w:sz w:val="28"/>
          <w:szCs w:val="32"/>
        </w:rPr>
        <w:t>ия</w:t>
      </w:r>
    </w:p>
    <w:p w:rsidR="00A86423" w:rsidRPr="00C223B9" w:rsidRDefault="00A86423" w:rsidP="00750F67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20"/>
          <w:color w:val="000000"/>
          <w:sz w:val="28"/>
          <w:szCs w:val="32"/>
        </w:rPr>
        <w:t>Боли в поясничной области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750F67" w:rsidRPr="00C223B9">
        <w:rPr>
          <w:rStyle w:val="ft140"/>
          <w:bCs/>
          <w:color w:val="000000"/>
          <w:sz w:val="28"/>
          <w:szCs w:val="32"/>
        </w:rPr>
        <w:t>Тошноты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Признаки продолжающегося внутреннего кровотечения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Острая задержкамочеиспускания</w:t>
      </w:r>
    </w:p>
    <w:p w:rsidR="00A86423" w:rsidRPr="00C223B9" w:rsidRDefault="00A86423" w:rsidP="00A86423">
      <w:pPr>
        <w:pStyle w:val="p211"/>
        <w:spacing w:before="225" w:beforeAutospacing="0" w:after="0" w:afterAutospacing="0" w:line="360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40. Диагностика разрыва мочевого пузыряпроводится по данным: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217"/>
          <w:color w:val="000000"/>
          <w:sz w:val="28"/>
          <w:szCs w:val="32"/>
        </w:rPr>
        <w:t>Цистоскопии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2.</w:t>
      </w:r>
      <w:r w:rsidR="00750F67" w:rsidRPr="00C223B9">
        <w:rPr>
          <w:rStyle w:val="ft6"/>
          <w:color w:val="000000"/>
          <w:sz w:val="28"/>
          <w:szCs w:val="32"/>
        </w:rPr>
        <w:t xml:space="preserve"> Э</w:t>
      </w:r>
      <w:r w:rsidRPr="00C223B9">
        <w:rPr>
          <w:rStyle w:val="ft217"/>
          <w:color w:val="000000"/>
          <w:sz w:val="28"/>
          <w:szCs w:val="32"/>
        </w:rPr>
        <w:t>кстреторной урографии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="00750F67" w:rsidRPr="00C223B9">
        <w:rPr>
          <w:rStyle w:val="ft140"/>
          <w:bCs/>
          <w:color w:val="000000"/>
          <w:sz w:val="28"/>
          <w:szCs w:val="32"/>
        </w:rPr>
        <w:t>Обзорной урографии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40"/>
          <w:bCs/>
          <w:color w:val="000000"/>
          <w:sz w:val="28"/>
          <w:szCs w:val="32"/>
        </w:rPr>
        <w:t>Цистографии</w:t>
      </w:r>
    </w:p>
    <w:p w:rsidR="00A86423" w:rsidRPr="00C223B9" w:rsidRDefault="00A86423" w:rsidP="00A86423">
      <w:pPr>
        <w:pStyle w:val="p57"/>
        <w:spacing w:before="0" w:beforeAutospacing="0" w:after="0" w:afterAutospacing="0" w:line="360" w:lineRule="atLeast"/>
        <w:jc w:val="both"/>
        <w:rPr>
          <w:rStyle w:val="ft217"/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5.</w:t>
      </w:r>
      <w:r w:rsidRPr="00C223B9">
        <w:rPr>
          <w:rStyle w:val="ft217"/>
          <w:color w:val="000000"/>
          <w:sz w:val="28"/>
          <w:szCs w:val="32"/>
        </w:rPr>
        <w:t>Ректального пальцевого исследования</w:t>
      </w:r>
    </w:p>
    <w:p w:rsidR="00750F67" w:rsidRPr="00C223B9" w:rsidRDefault="00750F67" w:rsidP="00A86423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</w:p>
    <w:p w:rsidR="00A86423" w:rsidRPr="00C223B9" w:rsidRDefault="00750F67" w:rsidP="00750F67">
      <w:pPr>
        <w:pStyle w:val="p1296"/>
        <w:spacing w:before="15" w:beforeAutospacing="0" w:after="0" w:afterAutospacing="0" w:line="405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</w:t>
      </w:r>
      <w:r w:rsidR="00A86423" w:rsidRPr="00C223B9">
        <w:rPr>
          <w:rStyle w:val="ft16"/>
          <w:bCs/>
          <w:color w:val="000000"/>
          <w:sz w:val="28"/>
          <w:szCs w:val="32"/>
        </w:rPr>
        <w:t>1</w:t>
      </w:r>
      <w:r w:rsidRPr="00C223B9">
        <w:rPr>
          <w:rStyle w:val="ft16"/>
          <w:bCs/>
          <w:color w:val="000000"/>
          <w:sz w:val="28"/>
          <w:szCs w:val="32"/>
        </w:rPr>
        <w:t xml:space="preserve">. </w:t>
      </w:r>
      <w:r w:rsidR="00A86423" w:rsidRPr="00C223B9">
        <w:rPr>
          <w:rStyle w:val="ft285"/>
          <w:bCs/>
          <w:color w:val="000000"/>
          <w:sz w:val="28"/>
          <w:szCs w:val="32"/>
        </w:rPr>
        <w:t>Какая из перечисленных аномалий почек относится к аномалиям структуры: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367"/>
          <w:bCs/>
          <w:color w:val="000000"/>
          <w:sz w:val="28"/>
          <w:szCs w:val="32"/>
        </w:rPr>
        <w:t>Поликистоз почек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36"/>
          <w:color w:val="000000"/>
          <w:sz w:val="28"/>
          <w:szCs w:val="32"/>
        </w:rPr>
        <w:t>Подковообразная почка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36"/>
          <w:color w:val="000000"/>
          <w:sz w:val="28"/>
          <w:szCs w:val="32"/>
        </w:rPr>
        <w:t>Удвоение верхнихмочевых путей</w:t>
      </w:r>
    </w:p>
    <w:p w:rsidR="00A86423" w:rsidRPr="00C223B9" w:rsidRDefault="00750F67" w:rsidP="00750F67">
      <w:pPr>
        <w:pStyle w:val="p0"/>
        <w:spacing w:before="0" w:beforeAutospacing="0" w:after="0" w:afterAutospacing="0" w:line="360" w:lineRule="atLeast"/>
        <w:rPr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 xml:space="preserve">4. </w:t>
      </w:r>
      <w:r w:rsidR="00A86423" w:rsidRPr="00C223B9">
        <w:rPr>
          <w:color w:val="000000"/>
          <w:sz w:val="28"/>
          <w:szCs w:val="32"/>
        </w:rPr>
        <w:t>L-образнаяпочка</w:t>
      </w:r>
    </w:p>
    <w:p w:rsidR="00750F67" w:rsidRPr="00C223B9" w:rsidRDefault="00750F67" w:rsidP="00750F67">
      <w:pPr>
        <w:pStyle w:val="p0"/>
        <w:spacing w:before="0" w:beforeAutospacing="0" w:after="0" w:afterAutospacing="0" w:line="360" w:lineRule="atLeast"/>
        <w:rPr>
          <w:color w:val="000000"/>
          <w:sz w:val="32"/>
          <w:szCs w:val="32"/>
        </w:rPr>
      </w:pPr>
      <w:r w:rsidRPr="00C223B9">
        <w:rPr>
          <w:color w:val="000000"/>
          <w:sz w:val="28"/>
          <w:szCs w:val="32"/>
        </w:rPr>
        <w:t xml:space="preserve">5. </w:t>
      </w:r>
      <w:r w:rsidRPr="00C223B9">
        <w:rPr>
          <w:color w:val="000000"/>
          <w:sz w:val="28"/>
          <w:szCs w:val="32"/>
          <w:lang w:val="en-US"/>
        </w:rPr>
        <w:t>S</w:t>
      </w:r>
      <w:r w:rsidRPr="00C223B9">
        <w:rPr>
          <w:color w:val="000000"/>
          <w:sz w:val="28"/>
          <w:szCs w:val="32"/>
        </w:rPr>
        <w:t>-образная почка</w:t>
      </w:r>
    </w:p>
    <w:p w:rsidR="00A86423" w:rsidRPr="00C223B9" w:rsidRDefault="00750F67" w:rsidP="00750F67">
      <w:pPr>
        <w:pStyle w:val="p1292"/>
        <w:spacing w:before="345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4</w:t>
      </w:r>
      <w:r w:rsidR="00A86423" w:rsidRPr="00C223B9">
        <w:rPr>
          <w:bCs/>
          <w:color w:val="000000"/>
          <w:sz w:val="28"/>
          <w:szCs w:val="32"/>
        </w:rPr>
        <w:t>2. С помощью какого метода можно выявить активный пузырномочеточниковый рефлюкс: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136"/>
          <w:color w:val="000000"/>
          <w:sz w:val="28"/>
          <w:szCs w:val="32"/>
        </w:rPr>
        <w:t>Цистоскопия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6"/>
          <w:bCs/>
          <w:color w:val="000000"/>
          <w:sz w:val="28"/>
          <w:szCs w:val="32"/>
        </w:rPr>
        <w:t>2.</w:t>
      </w:r>
      <w:r w:rsidRPr="00C223B9">
        <w:rPr>
          <w:rStyle w:val="ft367"/>
          <w:bCs/>
          <w:color w:val="000000"/>
          <w:sz w:val="28"/>
          <w:szCs w:val="32"/>
        </w:rPr>
        <w:t>Микционная цистоуретрография</w:t>
      </w:r>
    </w:p>
    <w:p w:rsidR="00A86423" w:rsidRPr="00C223B9" w:rsidRDefault="00A86423" w:rsidP="00750F67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3.</w:t>
      </w:r>
      <w:r w:rsidRPr="00C223B9">
        <w:rPr>
          <w:rStyle w:val="ft135"/>
          <w:color w:val="000000"/>
          <w:sz w:val="28"/>
          <w:szCs w:val="32"/>
        </w:rPr>
        <w:t>Урофлоуметрия</w:t>
      </w:r>
    </w:p>
    <w:p w:rsidR="00A86423" w:rsidRPr="00C223B9" w:rsidRDefault="00A86423" w:rsidP="00750F67">
      <w:pPr>
        <w:pStyle w:val="p57"/>
        <w:spacing w:before="0" w:beforeAutospacing="0" w:after="0" w:afterAutospacing="0" w:line="360" w:lineRule="atLeast"/>
        <w:jc w:val="both"/>
        <w:rPr>
          <w:rStyle w:val="ft136"/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4.</w:t>
      </w:r>
      <w:r w:rsidRPr="00C223B9">
        <w:rPr>
          <w:rStyle w:val="ft136"/>
          <w:color w:val="000000"/>
          <w:sz w:val="28"/>
          <w:szCs w:val="32"/>
        </w:rPr>
        <w:t>Цистометрия</w:t>
      </w:r>
    </w:p>
    <w:p w:rsidR="00750F67" w:rsidRPr="00C223B9" w:rsidRDefault="00750F67" w:rsidP="00750F67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36"/>
          <w:color w:val="000000"/>
          <w:sz w:val="28"/>
          <w:szCs w:val="32"/>
        </w:rPr>
        <w:t xml:space="preserve">5. </w:t>
      </w:r>
      <w:r w:rsidR="00F871E8" w:rsidRPr="00C223B9">
        <w:rPr>
          <w:rStyle w:val="ft136"/>
          <w:color w:val="000000"/>
          <w:sz w:val="28"/>
          <w:szCs w:val="32"/>
        </w:rPr>
        <w:t>Обзорная урография</w:t>
      </w:r>
    </w:p>
    <w:p w:rsidR="00A86423" w:rsidRPr="00C223B9" w:rsidRDefault="00F871E8" w:rsidP="00F871E8">
      <w:pPr>
        <w:pStyle w:val="p1308"/>
        <w:spacing w:before="225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t>4</w:t>
      </w:r>
      <w:r w:rsidR="00A86423" w:rsidRPr="00C223B9">
        <w:rPr>
          <w:bCs/>
          <w:color w:val="000000"/>
          <w:sz w:val="28"/>
          <w:szCs w:val="32"/>
        </w:rPr>
        <w:t>3. При каком процессе имеет место нарастающая припухлость в поясничной области: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6"/>
          <w:color w:val="000000"/>
          <w:sz w:val="28"/>
          <w:szCs w:val="32"/>
        </w:rPr>
        <w:t>1.</w:t>
      </w:r>
      <w:r w:rsidRPr="00C223B9">
        <w:rPr>
          <w:rStyle w:val="ft136"/>
          <w:color w:val="000000"/>
          <w:sz w:val="28"/>
          <w:szCs w:val="32"/>
        </w:rPr>
        <w:t>Удвоение</w:t>
      </w:r>
    </w:p>
    <w:p w:rsidR="00A86423" w:rsidRPr="00C223B9" w:rsidRDefault="00A86423" w:rsidP="00F871E8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2.</w:t>
      </w:r>
      <w:r w:rsidRPr="00C223B9">
        <w:rPr>
          <w:rStyle w:val="ft135"/>
          <w:color w:val="000000"/>
          <w:sz w:val="28"/>
          <w:szCs w:val="32"/>
        </w:rPr>
        <w:t>Гидронефроз</w:t>
      </w:r>
    </w:p>
    <w:p w:rsidR="00A86423" w:rsidRPr="00C223B9" w:rsidRDefault="00A86423" w:rsidP="00F871E8">
      <w:pPr>
        <w:pStyle w:val="p57"/>
        <w:spacing w:before="0" w:beforeAutospacing="0" w:after="0" w:afterAutospacing="0" w:line="345" w:lineRule="atLeast"/>
        <w:jc w:val="both"/>
        <w:rPr>
          <w:color w:val="000000"/>
          <w:sz w:val="28"/>
          <w:szCs w:val="32"/>
        </w:rPr>
      </w:pPr>
      <w:r w:rsidRPr="00C223B9">
        <w:rPr>
          <w:rStyle w:val="ft37"/>
          <w:color w:val="000000"/>
          <w:sz w:val="28"/>
          <w:szCs w:val="32"/>
        </w:rPr>
        <w:t>3.</w:t>
      </w:r>
      <w:r w:rsidRPr="00C223B9">
        <w:rPr>
          <w:rStyle w:val="ft135"/>
          <w:color w:val="000000"/>
          <w:sz w:val="28"/>
          <w:szCs w:val="32"/>
        </w:rPr>
        <w:t>Нефроптоз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rStyle w:val="ft367"/>
          <w:bCs/>
          <w:color w:val="000000"/>
          <w:sz w:val="28"/>
          <w:szCs w:val="32"/>
        </w:rPr>
      </w:pPr>
      <w:r w:rsidRPr="00C223B9">
        <w:rPr>
          <w:rStyle w:val="ft6"/>
          <w:bCs/>
          <w:color w:val="000000"/>
          <w:sz w:val="28"/>
          <w:szCs w:val="32"/>
        </w:rPr>
        <w:t>4.</w:t>
      </w:r>
      <w:r w:rsidRPr="00C223B9">
        <w:rPr>
          <w:rStyle w:val="ft367"/>
          <w:bCs/>
          <w:color w:val="000000"/>
          <w:sz w:val="28"/>
          <w:szCs w:val="32"/>
        </w:rPr>
        <w:t>Разрыв почки</w:t>
      </w:r>
    </w:p>
    <w:p w:rsidR="00F871E8" w:rsidRPr="00C223B9" w:rsidRDefault="00F871E8" w:rsidP="00F871E8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367"/>
          <w:bCs/>
          <w:color w:val="000000"/>
          <w:sz w:val="28"/>
          <w:szCs w:val="32"/>
        </w:rPr>
        <w:t>5. Варикоцеле</w:t>
      </w:r>
    </w:p>
    <w:p w:rsidR="00A86423" w:rsidRPr="00C223B9" w:rsidRDefault="00F871E8" w:rsidP="00F871E8">
      <w:pPr>
        <w:pStyle w:val="p1412"/>
        <w:spacing w:before="240" w:beforeAutospacing="0" w:after="0" w:afterAutospacing="0" w:line="405" w:lineRule="atLeast"/>
        <w:rPr>
          <w:bCs/>
          <w:color w:val="000000"/>
          <w:sz w:val="28"/>
          <w:szCs w:val="32"/>
        </w:rPr>
      </w:pPr>
      <w:r w:rsidRPr="00C223B9">
        <w:rPr>
          <w:bCs/>
          <w:color w:val="000000"/>
          <w:sz w:val="28"/>
          <w:szCs w:val="32"/>
        </w:rPr>
        <w:lastRenderedPageBreak/>
        <w:t>4</w:t>
      </w:r>
      <w:r w:rsidR="00A86423" w:rsidRPr="00C223B9">
        <w:rPr>
          <w:bCs/>
          <w:color w:val="000000"/>
          <w:sz w:val="28"/>
          <w:szCs w:val="32"/>
        </w:rPr>
        <w:t>4. Какой изперечисленных методов исследования наиболее достоверен в выявлении гидронефроза: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bCs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1.</w:t>
      </w:r>
      <w:r w:rsidRPr="00C223B9">
        <w:rPr>
          <w:rStyle w:val="ft367"/>
          <w:bCs/>
          <w:color w:val="000000"/>
          <w:sz w:val="28"/>
          <w:szCs w:val="32"/>
        </w:rPr>
        <w:t>Экскреторная урография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2.</w:t>
      </w:r>
      <w:r w:rsidRPr="00C223B9">
        <w:rPr>
          <w:rStyle w:val="ft136"/>
          <w:color w:val="000000"/>
          <w:sz w:val="28"/>
          <w:szCs w:val="32"/>
        </w:rPr>
        <w:t>Ретроградная уретеропиелография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3.</w:t>
      </w:r>
      <w:r w:rsidRPr="00C223B9">
        <w:rPr>
          <w:rStyle w:val="ft136"/>
          <w:color w:val="000000"/>
          <w:sz w:val="28"/>
          <w:szCs w:val="32"/>
        </w:rPr>
        <w:t>Ангиография</w:t>
      </w:r>
    </w:p>
    <w:p w:rsidR="00A86423" w:rsidRPr="00C223B9" w:rsidRDefault="00A86423" w:rsidP="00F871E8">
      <w:pPr>
        <w:pStyle w:val="p57"/>
        <w:spacing w:before="0" w:beforeAutospacing="0" w:after="0" w:afterAutospacing="0" w:line="360" w:lineRule="atLeast"/>
        <w:jc w:val="both"/>
        <w:rPr>
          <w:rStyle w:val="ft136"/>
          <w:color w:val="000000"/>
          <w:sz w:val="28"/>
          <w:szCs w:val="32"/>
        </w:rPr>
      </w:pPr>
      <w:r w:rsidRPr="00C223B9">
        <w:rPr>
          <w:rStyle w:val="ft16"/>
          <w:bCs/>
          <w:color w:val="000000"/>
          <w:sz w:val="28"/>
          <w:szCs w:val="32"/>
        </w:rPr>
        <w:t>4.</w:t>
      </w:r>
      <w:r w:rsidRPr="00C223B9">
        <w:rPr>
          <w:rStyle w:val="ft136"/>
          <w:color w:val="000000"/>
          <w:sz w:val="28"/>
          <w:szCs w:val="32"/>
        </w:rPr>
        <w:t>Радиоизотопные методы</w:t>
      </w:r>
    </w:p>
    <w:p w:rsidR="00F871E8" w:rsidRPr="00C223B9" w:rsidRDefault="00F871E8" w:rsidP="00F871E8">
      <w:pPr>
        <w:pStyle w:val="p57"/>
        <w:spacing w:before="0" w:beforeAutospacing="0" w:after="0" w:afterAutospacing="0" w:line="360" w:lineRule="atLeast"/>
        <w:jc w:val="both"/>
        <w:rPr>
          <w:color w:val="000000"/>
          <w:sz w:val="28"/>
          <w:szCs w:val="32"/>
        </w:rPr>
      </w:pPr>
      <w:r w:rsidRPr="00C223B9">
        <w:rPr>
          <w:rStyle w:val="ft136"/>
          <w:color w:val="000000"/>
          <w:sz w:val="28"/>
          <w:szCs w:val="32"/>
        </w:rPr>
        <w:t>5. Урофлоуметрия</w:t>
      </w:r>
    </w:p>
    <w:p w:rsidR="00A86423" w:rsidRPr="00C223B9" w:rsidRDefault="00A86423" w:rsidP="00A86423">
      <w:pPr>
        <w:rPr>
          <w:rFonts w:ascii="Times New Roman" w:hAnsi="Times New Roman" w:cs="Times New Roman"/>
          <w:sz w:val="28"/>
        </w:rPr>
      </w:pPr>
    </w:p>
    <w:p w:rsidR="00E15318" w:rsidRPr="00C223B9" w:rsidRDefault="00F871E8" w:rsidP="00E15318">
      <w:pPr>
        <w:spacing w:after="0"/>
        <w:jc w:val="both"/>
        <w:rPr>
          <w:rFonts w:ascii="Arial" w:hAnsi="Arial" w:cs="Arial"/>
          <w:color w:val="000000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45. </w:t>
      </w:r>
      <w:r w:rsidR="00E15318" w:rsidRPr="00C223B9">
        <w:rPr>
          <w:rFonts w:ascii="Times New Roman" w:hAnsi="Times New Roman" w:cs="Times New Roman"/>
          <w:color w:val="000000"/>
          <w:sz w:val="28"/>
          <w:szCs w:val="28"/>
        </w:rPr>
        <w:t>Больной 42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 года, доставлен в больницу с жалобами на сильные приступообразные боли в </w:t>
      </w:r>
      <w:r w:rsidR="00E15318" w:rsidRPr="00C223B9">
        <w:rPr>
          <w:rFonts w:ascii="Times New Roman" w:hAnsi="Times New Roman" w:cs="Times New Roman"/>
          <w:color w:val="000000"/>
          <w:sz w:val="28"/>
          <w:szCs w:val="28"/>
        </w:rPr>
        <w:t>правой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 поясничной области, которые иррадиируют в правое бедро, тошноту, неоднократную рвоту, вздутие живота. При объективном ис</w:t>
      </w:r>
      <w:r w:rsidR="00E15318" w:rsidRPr="00C223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>ледовании – живот вздут, пальпацией отмечается напряжение мышц, болезненность в пр</w:t>
      </w:r>
      <w:r w:rsidR="00E15318" w:rsidRPr="00C223B9">
        <w:rPr>
          <w:rFonts w:ascii="Times New Roman" w:hAnsi="Times New Roman" w:cs="Times New Roman"/>
          <w:color w:val="000000"/>
          <w:sz w:val="28"/>
          <w:szCs w:val="28"/>
        </w:rPr>
        <w:t>авом подреберье и поясничной об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>ласти. Какое исследование наиболее информативно для быстрой дифференциальной диагностики почечной колики и острого холецистита?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1.Экскреторная</w:t>
      </w:r>
      <w:r w:rsidR="00F871E8" w:rsidRPr="00C223B9">
        <w:rPr>
          <w:rFonts w:ascii="Times New Roman" w:hAnsi="Times New Roman" w:cs="Times New Roman"/>
          <w:color w:val="000000"/>
          <w:sz w:val="28"/>
        </w:rPr>
        <w:t xml:space="preserve"> урография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2. О</w:t>
      </w:r>
      <w:r w:rsidR="00F871E8" w:rsidRPr="00C223B9">
        <w:rPr>
          <w:rFonts w:ascii="Times New Roman" w:hAnsi="Times New Roman" w:cs="Times New Roman"/>
          <w:color w:val="000000"/>
          <w:sz w:val="28"/>
        </w:rPr>
        <w:t xml:space="preserve">бщий анализ мочи и крови 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3. О</w:t>
      </w:r>
      <w:r w:rsidR="00F871E8" w:rsidRPr="00C223B9">
        <w:rPr>
          <w:rFonts w:ascii="Times New Roman" w:hAnsi="Times New Roman" w:cs="Times New Roman"/>
          <w:color w:val="000000"/>
          <w:sz w:val="28"/>
        </w:rPr>
        <w:t>бзорная рентгенография органов брюшной полости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4. К</w:t>
      </w:r>
      <w:r w:rsidR="00F871E8" w:rsidRPr="00C223B9">
        <w:rPr>
          <w:rFonts w:ascii="Times New Roman" w:hAnsi="Times New Roman" w:cs="Times New Roman"/>
          <w:color w:val="000000"/>
          <w:sz w:val="28"/>
        </w:rPr>
        <w:t xml:space="preserve">омпьютерная томография </w:t>
      </w:r>
    </w:p>
    <w:p w:rsidR="00F871E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5. </w:t>
      </w:r>
      <w:r w:rsidR="00F871E8" w:rsidRPr="00C223B9">
        <w:rPr>
          <w:rFonts w:ascii="Times New Roman" w:hAnsi="Times New Roman" w:cs="Times New Roman"/>
          <w:color w:val="000000"/>
          <w:sz w:val="28"/>
        </w:rPr>
        <w:t>УЗИ органов брюшной полости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46. 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Какие пороки почки относятся к группе «взаимоотношения»? 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1. Мультикистоз почки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2. Карликовая почка 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3. Подковообразная почка 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4. Поликистоз почек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5. Дистопия почки</w:t>
      </w:r>
    </w:p>
    <w:p w:rsidR="00E15318" w:rsidRPr="00C223B9" w:rsidRDefault="00E1531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AF52AB" w:rsidRPr="00C223B9" w:rsidRDefault="00E15318" w:rsidP="00E15318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C223B9">
        <w:rPr>
          <w:rFonts w:ascii="Times New Roman" w:hAnsi="Times New Roman" w:cs="Times New Roman"/>
          <w:color w:val="000000"/>
          <w:sz w:val="28"/>
        </w:rPr>
        <w:t>47. Наиболее характерным показателем доброкачественной гиперплазии предстательной железы при ректальном пальцевом исследовании:</w:t>
      </w:r>
    </w:p>
    <w:p w:rsidR="00AF52AB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1. А</w:t>
      </w:r>
      <w:r w:rsidR="00E15318" w:rsidRPr="00C223B9">
        <w:rPr>
          <w:rFonts w:ascii="Times New Roman" w:hAnsi="Times New Roman" w:cs="Times New Roman"/>
          <w:color w:val="000000"/>
          <w:sz w:val="28"/>
        </w:rPr>
        <w:t>трофич</w:t>
      </w:r>
      <w:r w:rsidRPr="00C223B9">
        <w:rPr>
          <w:rFonts w:ascii="Times New Roman" w:hAnsi="Times New Roman" w:cs="Times New Roman"/>
          <w:color w:val="000000"/>
          <w:sz w:val="28"/>
        </w:rPr>
        <w:t>н</w:t>
      </w:r>
      <w:r w:rsidR="00E15318" w:rsidRPr="00C223B9">
        <w:rPr>
          <w:rFonts w:ascii="Times New Roman" w:hAnsi="Times New Roman" w:cs="Times New Roman"/>
          <w:color w:val="000000"/>
          <w:sz w:val="28"/>
        </w:rPr>
        <w:t xml:space="preserve">ое уменьшение железы </w:t>
      </w:r>
    </w:p>
    <w:p w:rsidR="00AF52AB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2. Р</w:t>
      </w:r>
      <w:r w:rsidR="00E15318" w:rsidRPr="00C223B9">
        <w:rPr>
          <w:rFonts w:ascii="Times New Roman" w:hAnsi="Times New Roman" w:cs="Times New Roman"/>
          <w:color w:val="000000"/>
          <w:sz w:val="28"/>
        </w:rPr>
        <w:t xml:space="preserve">езкая боль при пальпации </w:t>
      </w:r>
    </w:p>
    <w:p w:rsidR="00AF52AB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3. У</w:t>
      </w:r>
      <w:r w:rsidR="00E15318" w:rsidRPr="00C223B9">
        <w:rPr>
          <w:rFonts w:ascii="Times New Roman" w:hAnsi="Times New Roman" w:cs="Times New Roman"/>
          <w:color w:val="000000"/>
          <w:sz w:val="28"/>
        </w:rPr>
        <w:t xml:space="preserve">величенный размер с зонами затвердения </w:t>
      </w:r>
    </w:p>
    <w:p w:rsidR="00AF52AB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4. А</w:t>
      </w:r>
      <w:r w:rsidR="00E15318" w:rsidRPr="00C223B9">
        <w:rPr>
          <w:rFonts w:ascii="Times New Roman" w:hAnsi="Times New Roman" w:cs="Times New Roman"/>
          <w:color w:val="000000"/>
          <w:sz w:val="28"/>
        </w:rPr>
        <w:t>симметрич</w:t>
      </w:r>
      <w:r w:rsidRPr="00C223B9">
        <w:rPr>
          <w:rFonts w:ascii="Times New Roman" w:hAnsi="Times New Roman" w:cs="Times New Roman"/>
          <w:color w:val="000000"/>
          <w:sz w:val="28"/>
        </w:rPr>
        <w:t>н</w:t>
      </w:r>
      <w:r w:rsidR="00E15318" w:rsidRPr="00C223B9">
        <w:rPr>
          <w:rFonts w:ascii="Times New Roman" w:hAnsi="Times New Roman" w:cs="Times New Roman"/>
          <w:color w:val="000000"/>
          <w:sz w:val="28"/>
        </w:rPr>
        <w:t xml:space="preserve">ое увеличение одной дольки железы </w:t>
      </w:r>
    </w:p>
    <w:p w:rsidR="00E15318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5. У</w:t>
      </w:r>
      <w:r w:rsidR="00E15318" w:rsidRPr="00C223B9">
        <w:rPr>
          <w:rFonts w:ascii="Times New Roman" w:hAnsi="Times New Roman" w:cs="Times New Roman"/>
          <w:color w:val="000000"/>
          <w:sz w:val="28"/>
        </w:rPr>
        <w:t>величенный размер железы с гладким контуром</w:t>
      </w:r>
    </w:p>
    <w:p w:rsidR="00AF52AB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337C6" w:rsidRPr="00C223B9" w:rsidRDefault="00AF52AB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sz w:val="28"/>
        </w:rPr>
        <w:t xml:space="preserve">48. </w:t>
      </w:r>
      <w:r w:rsidR="00E337C6" w:rsidRPr="00C223B9">
        <w:rPr>
          <w:rFonts w:ascii="Times New Roman" w:hAnsi="Times New Roman" w:cs="Times New Roman"/>
          <w:color w:val="000000"/>
          <w:sz w:val="28"/>
        </w:rPr>
        <w:t>Что такое субкапсулярный разрыв почки?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1. Повреждения сосудистой ножки почки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2. Повреждение паренхимы почки с надрывом капсулы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lastRenderedPageBreak/>
        <w:t>3. Множественные повреждения паренхимы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4. Повреждение почки с сохранением фиброзной капсулы </w:t>
      </w:r>
    </w:p>
    <w:p w:rsidR="00AF52AB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5. Урогематома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49.Больной К., доставлен в приемное отделение районной больницы с жалобами на макрогематурию в течение суток. Для исключения онкологического заболевания необходимо выполнить: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1. УЗИ органов мочевой системы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2. Цистоскопию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3. Цитологическоеисследование осадка мочи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4. Трехстаканную пробу </w:t>
      </w:r>
    </w:p>
    <w:p w:rsidR="00E337C6" w:rsidRPr="00C223B9" w:rsidRDefault="00E337C6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5. Выделительную урографию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50. Больной М., 67 лет, на протяжении последних 3-х лет обращал внимание на значительное нарушение оттока мочи, в особенности утром. К урологу обратился в связи с острой задержкой мочи. Назовите наиболее возможную причину задержки мочи: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1. Хронический простатит 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2. Камень мочевого пузыря 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3. Острый цистит 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 xml:space="preserve">4. Гиперплазия предстательной железы 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C223B9">
        <w:rPr>
          <w:rFonts w:ascii="Times New Roman" w:hAnsi="Times New Roman" w:cs="Times New Roman"/>
          <w:color w:val="000000"/>
          <w:sz w:val="28"/>
        </w:rPr>
        <w:t>5. Камень мочеиспускательного канала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51. В приемное урологическое отделение обратился больной 27 лет, у которого после падения на спину с высоты появилась кровь в моче. Возможная причина гематурии?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1. Повреждение простаты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2. Повреждение мочеточника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3. Повреждение почки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4. Повреждение мочевого пузыря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Повреждение мочеиспускательного канала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52. В урологическое отделение госпитализирован больной П., 45 лет по поводу острой задержки мочи, повышения температуры тела, болей в промежности. После ректального пальцевого исследования установлен диагноз: абсцесс предстательной железы. Какой метод лечения должен быть первоочередным?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1. Назначение противовоспалительных средств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2. Назначение спазмолитиков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Назначение антибиотиков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4. Дренирование абсцесса</w:t>
      </w:r>
    </w:p>
    <w:p w:rsidR="004A5BE8" w:rsidRPr="00C223B9" w:rsidRDefault="004A5BE8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Пункция мочевого пузыря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53. У больного – острый правосторонний обструктивный пиелонерит, обусловленный конкрементом в нижней трети мочеточника. Ваша лечебная тактика?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1. Дистанционная литотрипсия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2. Физиолечение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3. Дренирование почки плюс антибактериальная терапия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4. Тракция камня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Антибактериальная терапия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54. На приеме у врача мальчик 13 лет, у которого внезапно появилась боль в правом яичке. При осмотре – сильное натяжение тканей на стороне болей. При исследовании кремастерного рефлекса боли усиливаются. Наиболее вероятный диагноз: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1. Идиопатический инфаркт яичка 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2. Перекрут яичка 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3. Острый эпидидимит 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4. Странгуляционная грыжа 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Ничего из перечисленного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55. Мальчик, во время игры в футбол получил удар ногой в область промежности. Осмотр внешних половых органов установлено наличие уретроррагии. Подтвердить повреждение уретры поможет: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1. Цистография 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2. Катетеризация мочевого пузыря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3. Выделительная урография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4. Уретрография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Ультразвуковое исследование</w:t>
      </w:r>
    </w:p>
    <w:p w:rsidR="004625E7" w:rsidRPr="00C223B9" w:rsidRDefault="004625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7E7" w:rsidRPr="00C223B9" w:rsidRDefault="000C77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7E7" w:rsidRPr="00C223B9" w:rsidRDefault="000C77E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7E7" w:rsidRPr="00C223B9" w:rsidRDefault="004E1976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56.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Основной </w:t>
      </w: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методдиагностикиприповреждениипочки: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Ц</w:t>
      </w:r>
      <w:r w:rsidR="004E1976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истоскопия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Р</w:t>
      </w:r>
      <w:r w:rsidR="004E1976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ентгенологическоеисследование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4E1976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УЗИ</w:t>
      </w:r>
    </w:p>
    <w:p w:rsidR="004625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А</w:t>
      </w:r>
      <w:r w:rsidR="004E1976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нгиография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5. Катетеризация мочевого пузыря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57. Повреждение почки нужно дифференцировать с травматическим повреждением: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Органов брюшнойполости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Органовсредостения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Органовдыхания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Нижних конечностей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Верхних конечностей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58. Показания к нефрэктомии: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Размозжение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Ушиб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Разрыв фиброзной капсулы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Подкапсульный разрыв паренхимы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Нет правильных вариантов</w:t>
      </w: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77E7" w:rsidRPr="00C223B9" w:rsidRDefault="000C77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59. Виды закрытыхповреждениймочевогопузыря: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В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небрюшинныеивнутрибрюшинные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В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нетазовыеивнутритазовые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Внутренние 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ивнешние</w:t>
      </w:r>
    </w:p>
    <w:p w:rsidR="000C77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О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ткрытые</w:t>
      </w: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</w:t>
      </w:r>
      <w:r w:rsidR="000C77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закрытые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Нет правильных вариантов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60. При внутрибрюшинном разрывемочевогопузыря моча: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Попадаетвбрюшную полость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Изливаетсявокружающиемягкиеткани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Остаетсявмочевом пузыре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Выходитчерезмочеиспускательныйканал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Нет правильных вариантов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61.При внебрюшинном разрыве мочевогопузыря моча: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Попадает в брюшную полость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Изливаетсявокружающиемягкиеткани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Остаетсявмочевом пузыре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Выходит черезмочеиспускательный канал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Нет правильных вариантов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62. Лечение приразрывемочевогопузыря:</w:t>
      </w:r>
    </w:p>
    <w:p w:rsidR="00A249E7" w:rsidRPr="00C223B9" w:rsidRDefault="00A249E7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 Толькомедикаментозное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О</w:t>
      </w:r>
      <w:r w:rsidR="00A249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перативное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К</w:t>
      </w:r>
      <w:r w:rsidR="00A249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атетеризация</w:t>
      </w:r>
    </w:p>
    <w:p w:rsidR="00A249E7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Д</w:t>
      </w:r>
      <w:r w:rsidR="00A249E7"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ренирование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Наблюдение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63. Травмы мочеиспускательногоканалачащевсегосочетаютсяспереломами: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Бедренной кости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Костейтаза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Ключицы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Ребер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Позвоночника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64. У когочащевстречаютсятравмы мочеиспускательногоканала?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У мужчин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У женщин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У собак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У детей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У всех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65. Один изосновныхметодовдиагностики травм уретры: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Обзорная урография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УЗИ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Ретрограднаяуретрография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Ректальноеисследование</w:t>
      </w:r>
    </w:p>
    <w:p w:rsidR="00203194" w:rsidRPr="00C223B9" w:rsidRDefault="00203194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Экскреторная урография</w:t>
      </w:r>
    </w:p>
    <w:p w:rsidR="00203194" w:rsidRPr="00C223B9" w:rsidRDefault="00203194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66. </w:t>
      </w: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Стриктурой мочеиспускательногоканаланазывается: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Стойкое сужениеегопросвета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Стойкоерасширениеегопросвета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Его перегиб</w:t>
      </w:r>
    </w:p>
    <w:p w:rsidR="00203194" w:rsidRPr="00C223B9" w:rsidRDefault="00203194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Егосмещение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Его воспаление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67. Больной слышит хруст, возникает резкая боль, эрекция прекращается. Быстро наступает отечность члена, он увеличивается в размерах и приобретает багрово-синюшную окраску. Это наблюдается при: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Вывихе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Переломе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Ущемлении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4. Ушибе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Верны все варианты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68. Корень полового члена смещается в ткани мошонки, промежности или под кожу в области лобка. Это наблюдается при: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Вывихе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Переломе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Ущемлении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Ушибе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Верны все варианты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69. Повреждения полового члена подразделяются на: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Открытые изакрытые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Внутренниеивнешние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Изогнутыеипрямые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Верхние инижние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Верны все варианты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70. При травмах полового члена в отношении жизни больного прогноз: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Благоприятный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Неблагоприятный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Какповезет</w:t>
      </w:r>
    </w:p>
    <w:p w:rsidR="000B3F9E" w:rsidRPr="00C223B9" w:rsidRDefault="000B3F9E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Летальныйисход</w:t>
      </w:r>
    </w:p>
    <w:p w:rsidR="00E9624D" w:rsidRPr="00C223B9" w:rsidRDefault="00E9624D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Верны все варианты</w:t>
      </w:r>
    </w:p>
    <w:p w:rsidR="00E9624D" w:rsidRPr="00C223B9" w:rsidRDefault="00E9624D" w:rsidP="00E15318">
      <w:pPr>
        <w:spacing w:after="0" w:line="276" w:lineRule="auto"/>
        <w:jc w:val="both"/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326B7" w:rsidRPr="00C223B9" w:rsidRDefault="00E9624D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Style w:val="s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71.</w:t>
      </w:r>
      <w:r w:rsidR="008326B7"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происходит заражение человека эхинококкозом:</w:t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воздушно-капельным путем</w:t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2.внутриутробноеинфицирование</w:t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26B7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половым путем</w:t>
      </w:r>
    </w:p>
    <w:p w:rsidR="008326B7" w:rsidRPr="00C223B9" w:rsidRDefault="008326B7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контакт с инфицированными животными</w:t>
      </w:r>
    </w:p>
    <w:p w:rsidR="008326B7" w:rsidRPr="00C223B9" w:rsidRDefault="008326B7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через кровь</w:t>
      </w:r>
    </w:p>
    <w:p w:rsidR="00E9624D" w:rsidRPr="00C223B9" w:rsidRDefault="00E9624D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6B7" w:rsidRPr="00C223B9" w:rsidRDefault="008326B7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72. 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Истинный крипторхизм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семинома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2.агенезия яичек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эктопия яичек</w:t>
      </w:r>
    </w:p>
    <w:p w:rsidR="008326B7" w:rsidRPr="00C223B9" w:rsidRDefault="008326B7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не опущение из-за задержки в брюшной полости или в паховом канале </w:t>
      </w:r>
    </w:p>
    <w:p w:rsidR="008326B7" w:rsidRPr="00C223B9" w:rsidRDefault="008326B7" w:rsidP="008326B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гидроцеле</w:t>
      </w:r>
    </w:p>
    <w:p w:rsidR="008326B7" w:rsidRPr="00C223B9" w:rsidRDefault="008326B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8326B7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lastRenderedPageBreak/>
        <w:t>73.</w:t>
      </w:r>
      <w:r w:rsidR="00526490"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Истинная эктопия яичек - это:</w:t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расположение яичка вне нормального пути его физиологического перемещения</w:t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2.крипторхизм</w:t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490"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уретероцеле</w:t>
      </w:r>
    </w:p>
    <w:p w:rsidR="00526490" w:rsidRPr="00C223B9" w:rsidRDefault="00526490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гидроцеле</w:t>
      </w:r>
    </w:p>
    <w:p w:rsidR="00526490" w:rsidRPr="00C223B9" w:rsidRDefault="00526490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паховая грыжа</w:t>
      </w:r>
    </w:p>
    <w:p w:rsidR="008326B7" w:rsidRPr="00C223B9" w:rsidRDefault="008326B7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526490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74.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Добавочная почка относится к аномалиям: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1.количества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расположения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структуры</w:t>
      </w:r>
    </w:p>
    <w:p w:rsidR="00526490" w:rsidRPr="00C223B9" w:rsidRDefault="00526490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сосудов</w:t>
      </w:r>
    </w:p>
    <w:p w:rsidR="00526490" w:rsidRPr="00C223B9" w:rsidRDefault="00526490" w:rsidP="0052649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верны все варианты</w:t>
      </w:r>
    </w:p>
    <w:p w:rsidR="00526490" w:rsidRPr="00C223B9" w:rsidRDefault="00526490" w:rsidP="00E1531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526490" w:rsidP="00526490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75.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Катетеризация мочевого пузыря используется с целью: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оказания помощи при почечной колике.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оказания помощи при анурии.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3.оказания помощи при острой задержки мочеиспускания.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диагностики разрыва уретры.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все варианты верны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</w:p>
    <w:p w:rsidR="00526490" w:rsidRPr="00C223B9" w:rsidRDefault="00526490" w:rsidP="00526490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76.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Причинами постренальной анурии могут быть: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острый гломерулонефрит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острый уретрит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хронический эпидидимит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4.рак шейки матки</w:t>
      </w:r>
    </w:p>
    <w:p w:rsidR="00526490" w:rsidRPr="00C223B9" w:rsidRDefault="00526490" w:rsidP="00526490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t>все варианты верны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77.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Каким методом проводят дифференциальную диагностику хронического бактериального простатита с синдромом хронической тазовой боли (СХТБ):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общий анализ мочи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мазок из уретры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ИФА крови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двух стаканная проба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секрет простаты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78.</w:t>
      </w:r>
      <w:r w:rsidRPr="00C223B9">
        <w:rPr>
          <w:rFonts w:ascii="Times New Roman" w:hAnsi="Times New Roman" w:cs="Times New Roman"/>
          <w:sz w:val="28"/>
          <w:szCs w:val="28"/>
        </w:rPr>
        <w:t>Укажите возможные причины почечной колики, не связанных с МКБ: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эмболия почечной артерии и ее ветвей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венозный тром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>боз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острое повышение внутрипочечного венозного давления </w:t>
      </w:r>
      <w:r w:rsidRPr="00C223B9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внезапном смещении почки у больных нефроптозом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4.оторвавшаяся опухоль лоханки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79.</w:t>
      </w:r>
      <w:r w:rsidRPr="00C223B9">
        <w:rPr>
          <w:rFonts w:ascii="Times New Roman" w:hAnsi="Times New Roman" w:cs="Times New Roman"/>
          <w:sz w:val="28"/>
          <w:szCs w:val="28"/>
        </w:rPr>
        <w:t>Симптом, наиболее информативный при приступе колики: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наличие гематурии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наличие солей в осадке мочи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протеинурия</w:t>
      </w:r>
    </w:p>
    <w:p w:rsidR="00526490" w:rsidRPr="00C223B9" w:rsidRDefault="00526490" w:rsidP="005264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4.четкая взаимосвязь болевого синдрома и гематурии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оксалурия</w:t>
      </w:r>
    </w:p>
    <w:p w:rsidR="00526490" w:rsidRPr="00C223B9" w:rsidRDefault="00526490" w:rsidP="005264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A2" w:rsidRPr="00C223B9" w:rsidRDefault="00526490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80.</w:t>
      </w:r>
      <w:r w:rsidR="001661A2" w:rsidRPr="00C223B9">
        <w:rPr>
          <w:rFonts w:ascii="Times New Roman" w:hAnsi="Times New Roman" w:cs="Times New Roman"/>
          <w:sz w:val="28"/>
          <w:szCs w:val="28"/>
        </w:rPr>
        <w:t xml:space="preserve">Наиболее характерным симптомом для камня уретры является 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болезненное мочеиспускание 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2.острая задержка мочи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гематурия 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пиурия </w:t>
      </w:r>
    </w:p>
    <w:p w:rsidR="00526490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бактериурия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81.Предположение о МКБ может возникнуть при наличии: 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макрогематурии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микрогематурии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пиурии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4.почечной колики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бактериурии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82.</w:t>
      </w:r>
      <w:r w:rsidRPr="00C223B9">
        <w:rPr>
          <w:rFonts w:ascii="Times New Roman" w:hAnsi="Times New Roman" w:cs="Times New Roman"/>
          <w:sz w:val="28"/>
          <w:szCs w:val="28"/>
        </w:rPr>
        <w:t xml:space="preserve">Образованию коралловидных камней в мочевых путях чаще способствует: </w:t>
      </w:r>
    </w:p>
    <w:p w:rsidR="001661A2" w:rsidRPr="00C223B9" w:rsidRDefault="001661A2" w:rsidP="001661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ангина</w:t>
      </w:r>
    </w:p>
    <w:p w:rsidR="001661A2" w:rsidRPr="00C223B9" w:rsidRDefault="001661A2" w:rsidP="001661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2.гиперпаратиреоз</w:t>
      </w:r>
    </w:p>
    <w:p w:rsidR="001661A2" w:rsidRPr="00C223B9" w:rsidRDefault="001661A2" w:rsidP="001661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инфекция мочевыводящих путей</w:t>
      </w:r>
    </w:p>
    <w:p w:rsidR="001661A2" w:rsidRPr="00C223B9" w:rsidRDefault="001661A2" w:rsidP="001661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нарушение уродинамики</w:t>
      </w:r>
    </w:p>
    <w:p w:rsidR="001661A2" w:rsidRPr="00C223B9" w:rsidRDefault="001661A2" w:rsidP="001661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ДГПЖ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83.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Какие синдромы выделяют в урологии и андрологии: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 болевой, гематурический, нефротический, дизурический и отечный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2.болевой, синдром качественных и количественных изменений, дизурический и патологических выделений из уретры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 болевой и дизурический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4. болевой, гипертонический и дизурический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84.</w:t>
      </w:r>
      <w:r w:rsidRPr="00C223B9">
        <w:rPr>
          <w:rFonts w:ascii="Times New Roman" w:hAnsi="Times New Roman" w:cs="Times New Roman"/>
          <w:sz w:val="28"/>
          <w:szCs w:val="28"/>
        </w:rPr>
        <w:t>В пробе Зимницкого оценивают: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1.колебания относительной плотности мочи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уровень протеинурии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скорость клубочковой фильтрации</w:t>
      </w:r>
    </w:p>
    <w:p w:rsidR="001661A2" w:rsidRPr="00C223B9" w:rsidRDefault="001661A2" w:rsidP="001661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соотношение креатинина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85.Для микробиологической диагностики гонореи исследуют:</w:t>
      </w: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испражнения</w:t>
      </w: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2.мочу, отделяемое уретры и влагалища</w:t>
      </w: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спинномозговую жидкость</w:t>
      </w: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слизь из носоглотки</w:t>
      </w:r>
    </w:p>
    <w:p w:rsidR="001661A2" w:rsidRPr="00C223B9" w:rsidRDefault="001661A2" w:rsidP="001661A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кровь</w:t>
      </w:r>
    </w:p>
    <w:p w:rsidR="001661A2" w:rsidRPr="00C223B9" w:rsidRDefault="001661A2" w:rsidP="001661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C" w:rsidRPr="00C223B9" w:rsidRDefault="001661A2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86.</w:t>
      </w:r>
      <w:r w:rsidR="000A7DEC" w:rsidRPr="00C223B9">
        <w:rPr>
          <w:rFonts w:ascii="Times New Roman" w:hAnsi="Times New Roman" w:cs="Times New Roman"/>
          <w:sz w:val="28"/>
          <w:szCs w:val="28"/>
        </w:rPr>
        <w:t>Укажите, что означает термин протеинурия и как ее определяют?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1.содержание белка в моче, обнаруживается с помощью индикаторной полоски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содержание глюкозы в моче, обнаруживается Фелинговой жидкостью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содержание кетоновых тел в моче, обнаруживается Фелинговой жидкостью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содержание кетоновых тел в моче, определяется экспресс-методом</w:t>
      </w:r>
    </w:p>
    <w:p w:rsidR="001661A2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верных вариантов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A7DEC" w:rsidRPr="00C223B9" w:rsidRDefault="000A7DEC" w:rsidP="000A7DEC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88.</w:t>
      </w:r>
      <w:r w:rsidRPr="00C223B9">
        <w:rPr>
          <w:rFonts w:ascii="Times New Roman" w:hAnsi="Times New Roman" w:cs="Times New Roman"/>
          <w:sz w:val="28"/>
          <w:szCs w:val="28"/>
        </w:rPr>
        <w:t xml:space="preserve">Брак следует считать бесплодным, если беременность не наступает 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в течение 6-ти месяцев 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2.в течение 1-го года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в течение 2-х лет 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в течение 3-х лет 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 течение 4-х лет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 xml:space="preserve">89.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Тератозооспермия - это: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1.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˂50% 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˂20% 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3.нормальные формы сперматозоидов ˂30% при нормальных показателях количества и подвижных форм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˂40% 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90.</w:t>
      </w:r>
      <w:r w:rsidRPr="00C223B9">
        <w:rPr>
          <w:rFonts w:ascii="Times New Roman" w:hAnsi="Times New Roman" w:cs="Times New Roman"/>
          <w:sz w:val="28"/>
          <w:szCs w:val="28"/>
        </w:rPr>
        <w:t>Спермициды: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являются высокоэффективным методом контрацепции</w:t>
      </w:r>
    </w:p>
    <w:p w:rsidR="000A7DEC" w:rsidRPr="00C223B9" w:rsidRDefault="000A7DEC" w:rsidP="000A7D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обеспечивают надежную защиту от заболеваний, передающихся половым путем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3.вызывают разрушение мембраны сперматозоидов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4. являются методом выбора у женщин с экстрагенитальной патологией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91.</w:t>
      </w:r>
      <w:r w:rsidRPr="00C223B9">
        <w:rPr>
          <w:rFonts w:ascii="Times New Roman" w:hAnsi="Times New Roman" w:cs="Times New Roman"/>
          <w:sz w:val="28"/>
          <w:szCs w:val="28"/>
        </w:rPr>
        <w:t>Олигоспермия - это: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уменьшенное количество спермы, менее 10 мл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уменьшенное количество спермы, менее 15 мл</w:t>
      </w:r>
    </w:p>
    <w:p w:rsidR="000A7DEC" w:rsidRPr="00C223B9" w:rsidRDefault="000A7DEC" w:rsidP="000A7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уменьшенное количество спермы, менее 9 мл</w:t>
      </w:r>
    </w:p>
    <w:p w:rsidR="000A7DEC" w:rsidRPr="00C223B9" w:rsidRDefault="000A7DEC" w:rsidP="000A7DEC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4.уменьшенное количество спермыменее 5 мл</w:t>
      </w:r>
    </w:p>
    <w:p w:rsidR="000A7DEC" w:rsidRPr="00C223B9" w:rsidRDefault="000A7DEC" w:rsidP="000A7DEC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A7B" w:rsidRPr="00C223B9" w:rsidRDefault="000A7DEC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92.</w:t>
      </w:r>
      <w:r w:rsidR="00650A7B" w:rsidRPr="00C223B9">
        <w:rPr>
          <w:rFonts w:ascii="Times New Roman" w:hAnsi="Times New Roman" w:cs="Times New Roman"/>
          <w:sz w:val="28"/>
          <w:szCs w:val="28"/>
          <w:lang w:val="ky-KG"/>
        </w:rPr>
        <w:t>Укажите возможное абсолютное показание к нефрэктомии:</w:t>
      </w:r>
    </w:p>
    <w:p w:rsidR="00650A7B" w:rsidRPr="00C223B9" w:rsidRDefault="00650A7B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1.гнойно-деструктивные изменения в почке с признаками тромбоза и вовлечения в гнойный процесс 1/3 и более массы почки</w:t>
      </w:r>
    </w:p>
    <w:p w:rsidR="00650A7B" w:rsidRPr="00C223B9" w:rsidRDefault="00650A7B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пиелоэктазия</w:t>
      </w:r>
    </w:p>
    <w:p w:rsidR="00650A7B" w:rsidRPr="00C223B9" w:rsidRDefault="00650A7B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3.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гидрокаликоз</w:t>
      </w:r>
    </w:p>
    <w:p w:rsidR="00650A7B" w:rsidRPr="00C223B9" w:rsidRDefault="00650A7B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карбункул почки</w:t>
      </w:r>
    </w:p>
    <w:p w:rsidR="00650A7B" w:rsidRPr="00C223B9" w:rsidRDefault="00650A7B" w:rsidP="00650A7B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МКБ</w:t>
      </w:r>
    </w:p>
    <w:p w:rsidR="000A7DEC" w:rsidRPr="00C223B9" w:rsidRDefault="000A7DE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93.</w:t>
      </w:r>
      <w:r w:rsidRPr="00C223B9">
        <w:rPr>
          <w:rFonts w:ascii="Times New Roman" w:hAnsi="Times New Roman" w:cs="Times New Roman"/>
          <w:sz w:val="28"/>
          <w:szCs w:val="28"/>
        </w:rPr>
        <w:t>Асперматизм – это</w:t>
      </w: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отсутствие сперматозоидов в эякуляте </w:t>
      </w: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наличие в эякуляте только клеток сперматогенеза </w:t>
      </w: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отсутствие выделения эякулята при половом акте </w:t>
      </w: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выделение крови со спермой </w:t>
      </w:r>
    </w:p>
    <w:p w:rsidR="00650A7B" w:rsidRPr="00C223B9" w:rsidRDefault="00650A7B" w:rsidP="00650A7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выделение гноя со спермой</w:t>
      </w:r>
    </w:p>
    <w:p w:rsidR="00650A7B" w:rsidRPr="00C223B9" w:rsidRDefault="00650A7B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0A7B" w:rsidRPr="00C223B9" w:rsidRDefault="00650A7B" w:rsidP="00650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94.</w:t>
      </w:r>
      <w:r w:rsidRPr="00C223B9">
        <w:rPr>
          <w:rFonts w:ascii="Times New Roman" w:hAnsi="Times New Roman" w:cs="Times New Roman"/>
          <w:sz w:val="28"/>
          <w:szCs w:val="28"/>
        </w:rPr>
        <w:t>Наиболее щадящим методом диагностики урологической патологии при беременности является:</w:t>
      </w:r>
    </w:p>
    <w:p w:rsidR="00650A7B" w:rsidRPr="00C223B9" w:rsidRDefault="00650A7B" w:rsidP="00650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инструментальный </w:t>
      </w:r>
    </w:p>
    <w:p w:rsidR="00650A7B" w:rsidRPr="00C223B9" w:rsidRDefault="00650A7B" w:rsidP="00650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радиологический </w:t>
      </w:r>
    </w:p>
    <w:p w:rsidR="00650A7B" w:rsidRPr="00C223B9" w:rsidRDefault="00650A7B" w:rsidP="00650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рентгенологический </w:t>
      </w:r>
    </w:p>
    <w:p w:rsidR="00650A7B" w:rsidRPr="00C223B9" w:rsidRDefault="00650A7B" w:rsidP="00650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ультразвуковой </w:t>
      </w:r>
    </w:p>
    <w:p w:rsidR="00650A7B" w:rsidRPr="00C223B9" w:rsidRDefault="00650A7B" w:rsidP="00650A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верны.</w:t>
      </w:r>
    </w:p>
    <w:p w:rsidR="00650A7B" w:rsidRPr="00C223B9" w:rsidRDefault="00650A7B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665" w:rsidRPr="00C223B9" w:rsidRDefault="00DC6665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665" w:rsidRPr="00C223B9" w:rsidRDefault="00650A7B" w:rsidP="00DC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95.</w:t>
      </w:r>
      <w:r w:rsidR="00DC6665" w:rsidRPr="00C223B9">
        <w:rPr>
          <w:rFonts w:ascii="Times New Roman" w:hAnsi="Times New Roman" w:cs="Times New Roman"/>
          <w:sz w:val="28"/>
          <w:szCs w:val="28"/>
        </w:rPr>
        <w:t>Левая яичковая вена впадает: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нижнюю полую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воротную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левую подвздошную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левую почечную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 правую почечную вену.</w:t>
      </w:r>
    </w:p>
    <w:p w:rsidR="00650A7B" w:rsidRPr="00C223B9" w:rsidRDefault="00650A7B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C6665" w:rsidRPr="00C223B9" w:rsidRDefault="00DC6665" w:rsidP="00DC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96.</w:t>
      </w:r>
      <w:r w:rsidRPr="00C223B9">
        <w:rPr>
          <w:rFonts w:ascii="Times New Roman" w:hAnsi="Times New Roman" w:cs="Times New Roman"/>
          <w:sz w:val="28"/>
          <w:szCs w:val="28"/>
        </w:rPr>
        <w:t>Почечная артерия в норме отходит: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от общей подвздошной артерии;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от грудной аорты;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от брюшной аорты;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от верхней мезэнтеральной артерии;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от нижней полой вены.</w:t>
      </w:r>
    </w:p>
    <w:p w:rsidR="00DC6665" w:rsidRPr="00C223B9" w:rsidRDefault="00DC6665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C6665" w:rsidRPr="00C223B9" w:rsidRDefault="00DC6665" w:rsidP="00DC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97.</w:t>
      </w:r>
      <w:r w:rsidRPr="00C223B9">
        <w:rPr>
          <w:rFonts w:ascii="Times New Roman" w:hAnsi="Times New Roman" w:cs="Times New Roman"/>
          <w:sz w:val="28"/>
          <w:szCs w:val="28"/>
        </w:rPr>
        <w:t>Почечная вена впадает: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печеночную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общую подвздошную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воротную вену;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4.в нижнюю полую вену.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 аорту.</w:t>
      </w:r>
    </w:p>
    <w:p w:rsidR="00DC6665" w:rsidRPr="00C223B9" w:rsidRDefault="00DC6665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C6665" w:rsidRPr="00C223B9" w:rsidRDefault="00DC6665" w:rsidP="00DC6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98.</w:t>
      </w:r>
      <w:r w:rsidRPr="00C223B9">
        <w:rPr>
          <w:rFonts w:ascii="Times New Roman" w:hAnsi="Times New Roman" w:cs="Times New Roman"/>
          <w:sz w:val="28"/>
          <w:szCs w:val="28"/>
        </w:rPr>
        <w:t>Какие клетки в яичке выделяют тестостерон?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клетки Сертоли;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миоидные клетки;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клетки Лейдига;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сперматазоиды;</w:t>
      </w:r>
    </w:p>
    <w:p w:rsidR="00DC6665" w:rsidRPr="00C223B9" w:rsidRDefault="00DC6665" w:rsidP="00DC6665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варианты верны.</w:t>
      </w:r>
    </w:p>
    <w:p w:rsidR="00DC6665" w:rsidRPr="00C223B9" w:rsidRDefault="00DC6665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C6665" w:rsidRPr="00C223B9" w:rsidRDefault="00DC6665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99. </w:t>
      </w:r>
      <w:r w:rsidR="00B26DF3"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Странгурия – это: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недержание мочи;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неудержание мочи;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затрудненное, частое и болезненное мочеиспускание;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ночное недержание мочи;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острая задержка мочеиспускания.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100. Ишурия – это: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острая задержка мочеиспускания;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недержание мочи;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неудержание мочи;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поллакиурия;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нет верных вариантов.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101. Гематурия – это: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102. Хилурия – это: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B26DF3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103. П</w:t>
      </w:r>
      <w:r w:rsidR="00B26DF3"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ротеинурия – это: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B26DF3" w:rsidRPr="00C223B9" w:rsidRDefault="00B26DF3" w:rsidP="00B26DF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B26DF3" w:rsidRPr="00C223B9" w:rsidRDefault="00B26DF3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104. Пиурия – это: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105. Пневматурия – это: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выделение воздуха с мочой;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106. Липурия – это: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наличие гноя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107. Гидатурия – это: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наличие белка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наличие крови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lastRenderedPageBreak/>
        <w:t>3. наличие пузырьков эхинокока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наличие лимфы в моче;</w:t>
      </w:r>
    </w:p>
    <w:p w:rsidR="00DD3F8C" w:rsidRPr="00C223B9" w:rsidRDefault="00DD3F8C" w:rsidP="00DD3F8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наличие жира в моче.</w:t>
      </w: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DD3F8C" w:rsidRPr="00C223B9" w:rsidRDefault="00DD3F8C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108. </w:t>
      </w:r>
      <w:r w:rsidR="001D232C"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Олигоурия – это: </w:t>
      </w:r>
    </w:p>
    <w:p w:rsidR="001D232C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отсутствие мочи;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увеличение количества мочи более 2000 мл;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запоздалое выделение мочи после приема жидкости;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уменьшение количества мочи менее 500 мл;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все вариеанты верны.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109. Полиурия – это: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отсутствие мочи;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увеличение количества мочи более 2000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запоздалое выделение мочи после приема жидкости;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уменьшение количества мочи менее 500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все вариеанты верны.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110. Опсоурия – это: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отсутствие мочи;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увеличение количества мочи более 2000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запоздалое выделение мочи после приема жидкости;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уменьшение количества мочи менее 500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все вариеанты верны.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111. Анурия – это: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отсутствие мочи;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увеличение количества мочи более 2000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запоздалое выделение мочи после приема жидкости;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уменьшение количества мочи менее 500 мл;</w:t>
      </w:r>
    </w:p>
    <w:p w:rsidR="008747D4" w:rsidRPr="00C223B9" w:rsidRDefault="008747D4" w:rsidP="008747D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все вариеанты верны.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112. Уретроррагия – это: 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выделение крови из уретры;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выделение секрета простаты из уретры;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выделение спермы из уретры;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выделение гноя из уретры;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отсутсвие спермы.</w:t>
      </w: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8747D4" w:rsidRPr="00C223B9" w:rsidRDefault="008747D4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 xml:space="preserve">113. </w:t>
      </w:r>
      <w:r w:rsidR="0031113E"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Простаторея – это: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выделение крови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выделение секрета простаты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выделение спермы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выделение гноя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отсутсвие спермы.</w:t>
      </w:r>
    </w:p>
    <w:p w:rsidR="0031113E" w:rsidRPr="00C223B9" w:rsidRDefault="0031113E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31113E" w:rsidRPr="00C223B9" w:rsidRDefault="0031113E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114. Сперматорея – это: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1. выделение крови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2. выделение секрета простаты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3. выделение спермы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4. выделение гноя из уретры;</w:t>
      </w:r>
    </w:p>
    <w:p w:rsidR="0031113E" w:rsidRPr="00C223B9" w:rsidRDefault="0031113E" w:rsidP="0031113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lang w:val="ky-KG"/>
        </w:rPr>
        <w:t>5. отсутсвие спермы.</w:t>
      </w:r>
    </w:p>
    <w:p w:rsidR="0031113E" w:rsidRPr="00C223B9" w:rsidRDefault="0031113E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23B9">
        <w:rPr>
          <w:rFonts w:ascii="Times New Roman" w:hAnsi="Times New Roman" w:cs="Times New Roman"/>
          <w:sz w:val="28"/>
          <w:szCs w:val="28"/>
        </w:rPr>
        <w:t>У больного нагноение поясничной раны после пиелолитотомии. Ему необходимо: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увеличить дозу антибиотиков;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промывать рану раствором антибиотиков;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раскрыть рану с последующими перевязками 2 раза в сутки, прикладывать тампоны с гипертоническим раствором хлористого натрия или сернокислой магнезии;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4. прикладывать тампоны на рану с мазью Вишневского.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Этиология мультикистоза почки связана с: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отсутствием закладки экскреторного аппарата;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отсутствием соединения зачатков секреторного и экскреторного отделов почки в процессе эмбриогенеза;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неправильной закладки секреторного аппарата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4. правильно 1. и 2.;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 приемом фитопрепаратов во время беременности.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 нейромышечной дисплазии мочеточника в стадии субкомпенсации имеются следующие изменения: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частичная атрофия мыщц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отсутствие колебания давления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сохраняются колебания внутримочеточникового давления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правильно 1. и 2.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 правильно 3. и 3.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На экскреторных урограммах при уретероцеле могут определяться: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дилатация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дилатация чашечно-лоханочной системы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дефект наполнения контрастного вещества по нижнему контуру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правильно 1. и 2..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правильно 2. и 3.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35-летнего больного – хронический простатит (латентное течение), склероз шейки мочевого пузыря. Остаточная моча – 100 мл. Ему показана: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цистостомия;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простатэктомия;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трансуретральная электрорезекция шейки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пункционная цистостомия;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5. правильны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Лечение мультилокулярной кисты: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  консервативное;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чрескожная пункция кисты;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нефрэктомия или резекция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пункция кисты и введение в неё склерозирующих растворов.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перкутанная нефростомия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Какое состояние не требует лечения?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бессимптомная бактериурия у беременной;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клинические проявления инфекции мочевых путей у 75-летней женщины;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бессимптомная бактериурия у 75-летней женщины;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4. бессимптомная бактериурия у 50-летней женщины, вызванная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Proteus</w:t>
      </w:r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5. правильны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Ложная протеинурия не характерна для: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туберкулеза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пиелонефрита;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гломерулонефрита;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  правильно 2. и 3..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5.правильно 1. и 2.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Абактериальная пиурия – признак: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  острого гломерулонефрита;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острого пиелонефрита;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хронического пиелонефрита;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4. туберкулеза почек.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все варианты</w:t>
      </w:r>
    </w:p>
    <w:p w:rsidR="0031113E" w:rsidRPr="00C223B9" w:rsidRDefault="0031113E" w:rsidP="0031113E">
      <w:pPr>
        <w:pStyle w:val="a6"/>
        <w:ind w:left="0" w:firstLine="0"/>
        <w:rPr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Обследование пациента при наличии учащенного и болезненного мочеиспускания и макрогематурии следует начать с: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цистоскопии;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внутривенной урографии;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анализа мочи;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УЗИ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5. МСКТ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Хирургическое лечение интерстициального цистита лучше проводить: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ранние сроки заболевания;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при отсутствии эффекта от перорального приема препаратов;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если в клинической картине преобладает учащенное мочеиспускание;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4. как последнее средство при безуспешных попытках консервативного лечения;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 при атаках пиелонефрита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Наиболее частое осложнение дистанционной ударно-волновой литотрипсии: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острый пиелонефрит;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гематома;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разрыв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 почечная колика;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 ОПН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Вывих полового члена – это: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отрыв ножек кавернозных тел;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нарушение целостности белочной оболочки;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разможжение кавернозных тел;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4. повреждение спонгиозного тела;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правильны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В небольшую сельскую больницу после автомобильной аварии поступил 32-летний мужчина с множественными травмами. При ретроградной уретрографии выявлены затеки контраста из луковичной части уретры, в мочевой пузырь контраст не поступал. Травматолог пригласил вас на консультацию. Что бы вы посоветовали?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провести хирургическую ревизию и первичную пластику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наложить первичный шов на разорванную уретру;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попытаться осторожно установить катетер Фоли;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4. наложить цистостому, провести ревизию мочевого пузыря и не дренировать предпузырное пространство.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ничего не предпринимать.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 лейкоцитурии, стерильной моче и выявленной при УЗИ деформации почек можно заподозрить: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рак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хронический пиелонефрит;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аномалию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туберкулез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мочекаменную болезнь.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Больной М., 20 лет,поступил в тяжелом состоянии с высокой температурой тела и ознобом. При осмотре кожные покровы с желтушным оттенком. Пульс 120 ударов в мин, АД 100/70 мм.рт.ст. Живот умеренно вздут, с обеих сторон прощупываются увеличенные почки. При цистоскопии: выраженное уретероцеле с точечным отверстием на обеих сторонах. Экскреторная урография не сделана из-за ХПН (мочевина крови 2,0 г/л, креатинин 0,05 г/л, изостенурия). На антеградной пиелограмме: выраженное расширение чашечек, лоханок и удлинение мочеточников с обеих сторон. Укажите причину заболевания?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поликистоз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двустороннее уретероцеле;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гидроуретеронефроз;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пионефроз;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нефроптоз.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</w: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Симптом, наиболее информативный при приступе колики: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наличие гематурии;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наличие солей в осадке мочи;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протеинурия;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четкая взаимосвязь болевого синдрома и гематурии.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 камне интрамурального отдела мочеточника, нарушающего уродинамику, характерной локализацией и иррадиацией боли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поясничная область без иррадиации;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подреберье с иррадиацией под лопатку;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3. боковые отделы живота с иррадиацией в поясничную область;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поясничная область с иррадиацией в паховую область, внутреннюю поверхность бедра и половые органы.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боли за грудиной иррадиирующие в левую лопатку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18-летний мужчина, тренируясь на батуте, ударился промежностью. При ретроградной уретрографии обнаружен частичный разрыв луковичной части уретры. На коже полового члена и мошонки имеются кровоподтеки. Какое утверждение справедливо?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глубокая фасция полового члена не повреждена;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разрыв глубокой фасции полового члена;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разрыв поверхностной фасции промежности;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разрыв поверхностной фасции живота;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разрыв влагалищного отростка брюшины.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Уточнить диагноз и установить причину гидронефроза позволяют все перечисленные методы,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УЗИ;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экскреторной урографии;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уретероцистоскопии;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ретроградной уретеропиелографии;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 xml:space="preserve"> 5. уретраграфия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Метод дифференциальной диагностики нефроптоза и дистопии: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пальпация;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 2. УЗИ;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3. ангиография;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4. КТ;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ОАМ.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Куда впадает почечная вена?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печеночную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общую подвздошную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в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3B9">
        <w:rPr>
          <w:rFonts w:ascii="Times New Roman" w:hAnsi="Times New Roman" w:cs="Times New Roman"/>
          <w:sz w:val="28"/>
          <w:szCs w:val="28"/>
        </w:rPr>
        <w:t xml:space="preserve">.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Azygos</w:t>
      </w:r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нижнюю полую вену.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 аорту.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Какой из следующих признаков позволяет заподозрить тупое повреждение уретры при переломе костей таза: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истечение крови из наружного отверстия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перелом Мальгеня, а так же перелом ветвей лобковой кости;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кровоподтеки в области промежности;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ОЗМ.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>все вышеперечисленное.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Какие осложнения могут быть после перенесенного гнойного уретрита?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абсцесс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множественные стриктуры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гнойные свищи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рак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рак простаты.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Какие доступы существуют для выполнения аденомэктомии?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позадилобковый;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трансуретральный;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трансперитонеальный;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чрезпузырный и внепузырный позадилонный.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правильны все варианты.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Какой метод лечения лучше всего использовать у 25-летнего мужчины со стриктурой луковичной части уретры длиной </w:t>
      </w:r>
      <w:smartTag w:uri="urn:schemas-microsoft-com:office:smarttags" w:element="metricconverter">
        <w:smartTagPr>
          <w:attr w:name="ProductID" w:val="3,5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3,5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внутреннюю уретротомию;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дилатацию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уретропластику «конец в конец»;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уретропластика с использованием трансплантанта слизистой щеки;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ничего не предпринимать.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Сколько степеней пузырно-мочеточникового рефлюкса знаете?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2;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3;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4;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5;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5. 6.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Что из нижеперечисленного не приводит к образованию уретроректального свища?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радикальная промежностная простатэктомия;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радикальная позадилобковая простатэктомия;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брюшно-промежностная резекция;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колотая рана мошонки;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фимоз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Спортивный врач, обследуя 18-летнего юношу, обнаружил протеинурию. Гематурии нет. Масса тела – </w:t>
      </w:r>
      <w:smartTag w:uri="urn:schemas-microsoft-com:office:smarttags" w:element="metricconverter">
        <w:smartTagPr>
          <w:attr w:name="ProductID" w:val="72 к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72 кг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. АД нормальное, отеков нет. Порция мочи собранная в вертикальном положении содержала 672 мг креатинина и 1000 мг белка, в горизонтальном положении – 690 мг креатинина и 50 мг белка. Согласуются ли результаты этих проб мочи с диагнозом ортостатической протеинурии?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да;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нет;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есть основания предполагать наличие заболеваний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есть основания предполагать наличие заболеваний печени;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есть основания предполагать наличие заболеваний кишечника.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62-летний мужчина обратился с жалобами на присутствие в моче крови в течение 2 дней. Он похудел на </w:t>
      </w:r>
      <w:smartTag w:uri="urn:schemas-microsoft-com:office:smarttags" w:element="metricconverter">
        <w:smartTagPr>
          <w:attr w:name="ProductID" w:val="4,5 к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4,5 кг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 и последние 3 месяца потеет по ночам. В крови: креатинин 23 мг/л, моча розовая, содержит более 5 г/л белка. Каков вероятный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карцинома почки или системное заболевание с вовлечением клубочков;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гломерулонефрит;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пиелонефрит;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цистит;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простатит.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58-летний мужчина обратился в приемное отделение по поводу подагры. У него выявлена гипертензия (160/105 мм.рт.ст.), выраженная протеинурия, отсутствие крови в моче (проба с индикаторной полоской). Дополнительное обследование: отношение белок/креатинин в моче – 2,1, электрофорез белков мочи – канальцевый характер протеинурии. В крови – концентрация креатинина – 18 мг/л, мочевины – 85 мг/л. В ходе опроса установлено, что больной длительное время употребляет алкогольные напитки домашнего приготовления из злаков (использует старый радиатор). Состояние данного больного соответствует: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картине отравления свинцом;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алкогольного отравления;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подагры;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гипертонического криза;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гепатита.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Какие клетки в яичке выделяют тестостерон?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клетки Сертоли;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миоидные клетки;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клетки Лейдига;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сперматазоиды;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варианты верны.</w:t>
      </w: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Какой параметр анализа спермы указывает на наличие обструкции?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присутствие лейкоцитов;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присутствие эритроцитов;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присутствие фруктозы;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щелочная реакция;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большое количество лецитиновых зерен.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Какова роль ПСА в эякуляте?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коагулирует эякулят;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служит маркером рака предстательной железы;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разжижает эякулят;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придает сперме характерный запах;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придает сперме характерный цвет.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Какой возбудитель уретрита, устойчивый к тетрациклину, чувствителен к эритромицину?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хламидия;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уреаплазма;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гонококк;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вирус герпеса;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трихомонада.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25-летнего мужчину, без сознания, доставили в нейрохирургическое отделение после автокатастрофы. КТ головы выявила перелом основания черепа. Через 4 ч отмечено увеличение мочеотделения (</w:t>
      </w:r>
      <w:smartTag w:uri="urn:schemas-microsoft-com:office:smarttags" w:element="metricconverter">
        <w:smartTagPr>
          <w:attr w:name="ProductID" w:val="2,5 л"/>
        </w:smartTagPr>
        <w:r w:rsidRPr="00C223B9">
          <w:rPr>
            <w:rFonts w:ascii="Times New Roman" w:hAnsi="Times New Roman" w:cs="Times New Roman"/>
            <w:sz w:val="28"/>
            <w:szCs w:val="28"/>
          </w:rPr>
          <w:t>2,5 л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 за 8-часовую смену). Такое нарушение встречается во всех случаях,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шистосомоз;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центральный несахарный диабет;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опухоли;</w:t>
      </w:r>
    </w:p>
    <w:p w:rsidR="0039237A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менингит;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Какое лекарственное средство вызывает неинфекционный эпидидимит?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нифедипин; 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2. добутамин;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3. амиодарон;</w:t>
      </w:r>
    </w:p>
    <w:p w:rsidR="0039237A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4. нитросорбид;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5. аспирин.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35-летний мужчина поступил с односторонним увеличением паховых лимфоузлов. Лимфоузлы болезненные, нагнаиваются. В воспалительный процесс вовлечена прямая кишка. Больной отрицает какую-либо патологию половых органов в прошлом. Какой диагноз наиболее вероятен7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венерическая лимфогранулема;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мягкий шанкр;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герпес;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донаваноз;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фимоз.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При подозрении диагноза закупорки мочевыводящих путей необходимо: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катетеризация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цистоскопия;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рентгенологическое исследование;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УЗИ;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мазок из уретры.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Какой из следующих нервов расположен вне забрюшинного пространства?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половой;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2. седалищный;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3. запирательный;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4. бедренный.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все варианты правильные.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здорового новорожденного мужского пола оба яичка не пальпируются, мошонка плоская, но складчатая. С чего следует начать обследование и лечение?</w:t>
      </w:r>
    </w:p>
    <w:p w:rsidR="0039237A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1. рекомендовать консультацию уролога в возрасте 6 мес.;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2. ввести ХГ и определить уровни ЛГ, ФСГ и тестостерона;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</w:t>
      </w:r>
      <w:r w:rsidR="0031113E" w:rsidRPr="00C223B9">
        <w:rPr>
          <w:rFonts w:ascii="Times New Roman" w:hAnsi="Times New Roman" w:cs="Times New Roman"/>
          <w:sz w:val="28"/>
          <w:szCs w:val="28"/>
        </w:rPr>
        <w:t>3. исключить присутствие матки пальцевым ректальным исследованием и УЗИ таза;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</w:t>
      </w:r>
      <w:r w:rsidR="0031113E" w:rsidRPr="00C223B9">
        <w:rPr>
          <w:rFonts w:ascii="Times New Roman" w:hAnsi="Times New Roman" w:cs="Times New Roman"/>
          <w:sz w:val="28"/>
          <w:szCs w:val="28"/>
        </w:rPr>
        <w:t>4. безотлагательно выполнить орхипексию;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ab/>
        <w:t>5. экскреторная урография.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Основные механизмы развития патологической протеинурии, кроме:</w:t>
      </w:r>
    </w:p>
    <w:p w:rsidR="0039237A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смена положения тела;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2. изменения барьерных свойств клубочкового фильтра;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</w:t>
      </w:r>
      <w:r w:rsidR="0031113E" w:rsidRPr="00C223B9">
        <w:rPr>
          <w:rFonts w:ascii="Times New Roman" w:hAnsi="Times New Roman" w:cs="Times New Roman"/>
          <w:sz w:val="28"/>
          <w:szCs w:val="28"/>
        </w:rPr>
        <w:t>3. нарушение способности гломерулярного фильтра регулировать проницаемость белков в зависимости от их заряда или размера;</w:t>
      </w:r>
    </w:p>
    <w:p w:rsidR="0039237A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 xml:space="preserve"> 4. перегрузочная протеинурия;</w:t>
      </w:r>
    </w:p>
    <w:p w:rsidR="0031113E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</w:t>
      </w:r>
      <w:r w:rsidR="0031113E" w:rsidRPr="00C223B9">
        <w:rPr>
          <w:rFonts w:ascii="Times New Roman" w:hAnsi="Times New Roman" w:cs="Times New Roman"/>
          <w:sz w:val="28"/>
          <w:szCs w:val="28"/>
        </w:rPr>
        <w:t>5.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новорожденного мальчика имеются выраженная членомошоночная гипоспадия и односторонний крипторхизм (яичко не пальпируется). Каков вероятный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врожденная гиперплазия надпочечников;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резистентность к андрогенам;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истинный гермафродитизм;</w:t>
      </w:r>
    </w:p>
    <w:p w:rsidR="0039237A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истинный гермафродитизм или смешанная дисгенезия гонад;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5. ложный гермафродитизм.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Проявлениями нефротического синдрома являются все, кроме:</w:t>
      </w:r>
    </w:p>
    <w:p w:rsidR="0039237A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гематурия;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2. протеинурия (&gt;3г/сут);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3 гипопротенемия;</w:t>
      </w:r>
    </w:p>
    <w:p w:rsidR="0039237A" w:rsidRPr="00C223B9" w:rsidRDefault="0039237A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</w:t>
      </w:r>
      <w:r w:rsidR="0031113E" w:rsidRPr="00C223B9">
        <w:rPr>
          <w:rFonts w:ascii="Times New Roman" w:hAnsi="Times New Roman" w:cs="Times New Roman"/>
          <w:sz w:val="28"/>
          <w:szCs w:val="28"/>
        </w:rPr>
        <w:t>4. отеки;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оксалурия.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Длина мочеточника в норме у мужчины равна: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29-</w:t>
      </w:r>
      <w:smartTag w:uri="urn:schemas-microsoft-com:office:smarttags" w:element="metricconverter">
        <w:smartTagPr>
          <w:attr w:name="ProductID" w:val="31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31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30-</w:t>
      </w:r>
      <w:smartTag w:uri="urn:schemas-microsoft-com:office:smarttags" w:element="metricconverter">
        <w:smartTagPr>
          <w:attr w:name="ProductID" w:val="33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33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27-</w:t>
      </w:r>
      <w:smartTag w:uri="urn:schemas-microsoft-com:office:smarttags" w:element="metricconverter">
        <w:smartTagPr>
          <w:attr w:name="ProductID" w:val="30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26-</w:t>
      </w:r>
      <w:smartTag w:uri="urn:schemas-microsoft-com:office:smarttags" w:element="metricconverter">
        <w:smartTagPr>
          <w:attr w:name="ProductID" w:val="34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34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29-38 см.</w:t>
      </w: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65-летней женщины имеется ХПН как результат хронического гломеролонефрита. 3 мес назад она чувствовала себя хорошо. Сейчас у нее жалобы на отсутствие аппетита, рвоту и общее недомогание. Ее беспокоит кожный зуд, плохой сон, боль в груди. При физикальном обследовании выявлено: АД 146/92 мм.рт.ст., звук трения перикарда и двусторонние отеки лодыжек. Что следует предпринять?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необходимо срочно провести диализ;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специфическое лечение заболевания;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лечение диетой;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лечение отеков диуретиками;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лечение фитопрепаратами.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Двусторонние камни н/з мочеточников, почечная колика и острый гнойный пиелонефрит справа. Бактериемический шок. Изберите вариант экстренной помощи.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срочная нефростомия, декапсуляция правой почки;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в/в кортикостероиды, полиглюкин, сердечно-сосудистые средства;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срочная уретеролитотомия справа;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субкомпенсированная первоначально 2., в дальнейшем 1..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ДЛТ камней мочеточника.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Длина мочеточника взрослого человека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60 – </w:t>
      </w:r>
      <w:smartTag w:uri="urn:schemas-microsoft-com:office:smarttags" w:element="metricconverter">
        <w:smartTagPr>
          <w:attr w:name="ProductID" w:val="65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65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C223B9">
        <w:rPr>
          <w:rFonts w:ascii="Times New Roman" w:hAnsi="Times New Roman" w:cs="Times New Roman"/>
          <w:sz w:val="28"/>
          <w:szCs w:val="28"/>
        </w:rPr>
        <w:t xml:space="preserve"> 55- </w:t>
      </w:r>
      <w:smartTag w:uri="urn:schemas-microsoft-com:office:smarttags" w:element="metricconverter">
        <w:smartTagPr>
          <w:attr w:name="ProductID" w:val="58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58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28 – </w:t>
      </w:r>
      <w:smartTag w:uri="urn:schemas-microsoft-com:office:smarttags" w:element="metricconverter">
        <w:smartTagPr>
          <w:attr w:name="ProductID" w:val="31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31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45 – </w:t>
      </w:r>
      <w:smartTag w:uri="urn:schemas-microsoft-com:office:smarttags" w:element="metricconverter">
        <w:smartTagPr>
          <w:attr w:name="ProductID" w:val="50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33 – 45 см.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Почечная вена впадает: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печеночную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общую подвздошную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воротную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нижнюю полую вену.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 аорту.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Почечная артерия в норме отходит: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от общей подвздошной артерии;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от грудной аорты;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от брюшной аорты;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от верхней мезэнтеральной артерии;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от нижней полой вены.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Левая яичковая вена впадает: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нижнюю полую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воротную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левую подвздошную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левую почечную вену;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 правую почечную вену.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При дыхании обнаружена физиологическая подвижность почки меньше, чем на </w:t>
      </w:r>
      <w:smartTag w:uri="urn:schemas-microsoft-com:office:smarttags" w:element="metricconverter">
        <w:smartTagPr>
          <w:attr w:name="ProductID" w:val="1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, о какой патологии вы подумаете?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паранефральной клетчатки;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дистопии почек;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болезни Ормонда;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пиелонефрите;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цистите.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Топография почечной ножки (спереди наза5.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вена, артерия, почечная лоханка;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вена, лоханка, артерия;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артерия, вена, лоханка;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артерия, лоханка, вена;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лоханка, артерия, вена.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Клетчаточные пространства, имеющиеся в забрюшинном пространстве: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поддиафрагмальные левая и правая околопочечная;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забрюшинная, околопочечная, околокишечная;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правая поддиафрагмальная,, околокишечная, предбрюшинная;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забрюшинная, предбрюшинная, околопочечная;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мальчика 4-х лет, половой член уменьшен в размерах, искривлен к низу, мошонка расщеплена на две половины, нарушенное отверстие мочеиспускательного канала находится на промежности, мочится сидя. Ваш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гипоспадия, промежностная форма;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эписпадия;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острый фимоз;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гипоспадия, головчатая форма;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парафимоз.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мальчика 6 лет правое яичко в мошонке отсутствует. При рождении в мошонке отсутствовали оба яичка, в возрасте 6 лет левое яичко заняло нормальное положение. Где прощупывается округлое образование?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правой паховой области;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левой паховой области;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не прощупывается;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лобковой области;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на левом бедре.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Больной 16 лет обратился с жалобами на выделение крови из мочеиспускательного канала, невозможность помочится, несмотря на ощущение резкого переполнения мочевого пузыря. 3 ч назад, перелезая через забор, упал на него «верхом» и получил ушиб промежности. При осмотре значительное выбухание на промежности. Над лобком пальпаторно и перкуторно определяется растянутый мочевой пузырь. Какой предварительный диагноз поставите?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разрыв бульбарного отдела мочеиспускательного канала;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разрыв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разрыв простатического отдела мочеиспускательного канала;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ушиб мягких тканей промежности;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ушиб полового члена.</w:t>
      </w: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Больной 14-ти лет поступил с ножевым ранением, во время оперативного вмешательства обнаружено повреждение мочеточника. На какие слои надо накладывать шов?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соединительнотканный, мышечный и слизистый;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соединительнотканный;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мышечный;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слизистый;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швы не нужны.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У больного имеется затек гноя в области малого вертела, где было удалено 100-150 мл гноя. Из анамнеза выяснено, что травму бедра он не </w:t>
      </w:r>
      <w:r w:rsidRPr="00C223B9">
        <w:rPr>
          <w:rFonts w:ascii="Times New Roman" w:hAnsi="Times New Roman" w:cs="Times New Roman"/>
          <w:sz w:val="28"/>
          <w:szCs w:val="28"/>
        </w:rPr>
        <w:lastRenderedPageBreak/>
        <w:t>получал, хотя отметил, что у него была травма поясничной области. Укажите пути распространения гноя в область малого вертела и по ходу каких топографических образований распространился гной?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3B9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</w:rPr>
        <w:t>походу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 xml:space="preserve"> m. iliopsoas maior;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3B9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</w:rPr>
        <w:t>походу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 xml:space="preserve"> m. iliopsoas minor;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23B9">
        <w:rPr>
          <w:rFonts w:ascii="Times New Roman" w:hAnsi="Times New Roman" w:cs="Times New Roman"/>
          <w:sz w:val="28"/>
          <w:szCs w:val="28"/>
          <w:lang w:val="en-US"/>
        </w:rPr>
        <w:t>3.trigonum lumbale;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четырехугольник Лесгафта-Грюнфельда;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Сколько чашечек в почке должно быть в норме (по Пытелю)?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от 4 до 12;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от 5 до 16;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от 6 до 17;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зависит от пола;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зависит от возраста.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 уретроскопии определяется в виде точки: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простатическая часть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область семенного бугорка;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мембранозной части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булбозная часть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Назовите нефрон, если почечное тельце, проксимальные и дистальные отделы лежат в корковом веществе на границе с мозговым веществом, а петли находятся в мозговом веществе?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корковый;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промежуточный;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юкстамедуллярный;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юкстагломерулярный;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Какова масса простаты?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25-</w:t>
      </w:r>
      <w:smartTag w:uri="urn:schemas-microsoft-com:office:smarttags" w:element="metricconverter">
        <w:smartTagPr>
          <w:attr w:name="ProductID" w:val="30 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30 г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30-</w:t>
      </w:r>
      <w:smartTag w:uri="urn:schemas-microsoft-com:office:smarttags" w:element="metricconverter">
        <w:smartTagPr>
          <w:attr w:name="ProductID" w:val="40 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40 г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15-</w:t>
      </w:r>
      <w:smartTag w:uri="urn:schemas-microsoft-com:office:smarttags" w:element="metricconverter">
        <w:smartTagPr>
          <w:attr w:name="ProductID" w:val="20 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20 г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25-</w:t>
      </w:r>
      <w:smartTag w:uri="urn:schemas-microsoft-com:office:smarttags" w:element="metricconverter">
        <w:smartTagPr>
          <w:attr w:name="ProductID" w:val="35 г"/>
        </w:smartTagPr>
        <w:r w:rsidRPr="00C223B9">
          <w:rPr>
            <w:rFonts w:ascii="Times New Roman" w:hAnsi="Times New Roman" w:cs="Times New Roman"/>
            <w:sz w:val="28"/>
            <w:szCs w:val="28"/>
            <w:lang w:val="kk-KZ"/>
          </w:rPr>
          <w:t>35 г</w:t>
        </w:r>
      </w:smartTag>
      <w:r w:rsidRPr="00C223B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40-50 г.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Причиной постренальной формы ОПН, может быть: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шоковые состояния;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тромбоэмболия почечной артерии;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острый диффузный гломерулонефрит;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ДГПЖ;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сердечная недостаточность.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Какие камни образуются в почках в кислой среде?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оксалатные и уратные;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фосфатные и карбонатные;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оксалатные и фосфатные;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уратные и фосфатные;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все варианты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Какие размеры яичек указаны правильно у взрослого мужчины?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длина – 45-</w:t>
      </w:r>
      <w:smartTag w:uri="urn:schemas-microsoft-com:office:smarttags" w:element="metricconverter">
        <w:smartTagPr>
          <w:attr w:name="ProductID" w:val="5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55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 ширина – 27-</w:t>
      </w:r>
      <w:smartTag w:uri="urn:schemas-microsoft-com:office:smarttags" w:element="metricconverter">
        <w:smartTagPr>
          <w:attr w:name="ProductID" w:val="32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32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длина – 55-</w:t>
      </w:r>
      <w:smartTag w:uri="urn:schemas-microsoft-com:office:smarttags" w:element="metricconverter">
        <w:smartTagPr>
          <w:attr w:name="ProductID" w:val="6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65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 ширина – 17-</w:t>
      </w:r>
      <w:smartTag w:uri="urn:schemas-microsoft-com:office:smarttags" w:element="metricconverter">
        <w:smartTagPr>
          <w:attr w:name="ProductID" w:val="32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32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длина – 35-</w:t>
      </w:r>
      <w:smartTag w:uri="urn:schemas-microsoft-com:office:smarttags" w:element="metricconverter">
        <w:smartTagPr>
          <w:attr w:name="ProductID" w:val="50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 ширина – 27-</w:t>
      </w:r>
      <w:smartTag w:uri="urn:schemas-microsoft-com:office:smarttags" w:element="metricconverter">
        <w:smartTagPr>
          <w:attr w:name="ProductID" w:val="32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32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 длина – 65-</w:t>
      </w:r>
      <w:smartTag w:uri="urn:schemas-microsoft-com:office:smarttags" w:element="metricconverter">
        <w:smartTagPr>
          <w:attr w:name="ProductID" w:val="4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45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 ширина – 27-</w:t>
      </w:r>
      <w:smartTag w:uri="urn:schemas-microsoft-com:office:smarttags" w:element="metricconverter">
        <w:smartTagPr>
          <w:attr w:name="ProductID" w:val="32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32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223B9">
        <w:rPr>
          <w:rFonts w:ascii="Times New Roman" w:hAnsi="Times New Roman" w:cs="Times New Roman"/>
          <w:sz w:val="28"/>
          <w:szCs w:val="28"/>
        </w:rPr>
        <w:t>длина – 65-75 мм; ширина – 30-40 мм;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Укажите, что означает термин протеинурия и как ее определяют?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содержание белка в моче, обнаруживается с помощью индикаторной полоски;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содержание глюкозы в моче, обнаруживается Фелинговой жидкостью;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содержание кетоновых тел в моче, обнаруживается Фелинговой жидкостью;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содержание кетоновых тел в моче, определяется экспресс-методом;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Для микробиологической диагностики гонореи исследуют: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испражнения;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мочу, отделяемое уретры и влагалища;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спинномозговую жидкость;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слизь из носоглотки;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сперму.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Стадии ХПН,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компенсированная;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легкая;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декомпенсированная;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терминальная;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Девочка 15 лет, после перенесенной ангины стала жаловаться на боли в поясничной области, при этом температура тела нормальная. Отмечает пастозность лица, век, особенно по утрам. Результат посева мочи – моча стерильна. В ОАМ: белок – 1 г/л, эритроциты – сплошь в поле зрения, лейкоциты – 14 – 16 в п/зр в первом анализе, в последующих лейкоцитурия исчезла, оставалась гематурия. Количество мочи за сутки – 800 мл. В пробе Аддиса-Каковского эритроциты – 3 600 000, лейкоциты – 2 050 000. В пробе по Зимницкому плотность мочи 1027 – 1010. Остаточный азот 34 ммоль/л, креатинин – 18 мкмоль/л. При морфологическом исследовании почек – изменения в клубочках. Оцените анализ мочи.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гематурия;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переходящая лейкоцитурия;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правильно 1. и 2.;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гипостенурия;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гиперстенурия.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Укажите правильные размеры семенного пузырька: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50 х </w:t>
      </w:r>
      <w:smartTag w:uri="urn:schemas-microsoft-com:office:smarttags" w:element="metricconverter">
        <w:smartTagPr>
          <w:attr w:name="ProductID" w:val="1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2. 55 х </w:t>
      </w:r>
      <w:smartTag w:uri="urn:schemas-microsoft-com:office:smarttags" w:element="metricconverter">
        <w:smartTagPr>
          <w:attr w:name="ProductID" w:val="1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3. 50 х </w:t>
      </w:r>
      <w:smartTag w:uri="urn:schemas-microsoft-com:office:smarttags" w:element="metricconverter">
        <w:smartTagPr>
          <w:attr w:name="ProductID" w:val="25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25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4. 50 х </w:t>
      </w:r>
      <w:smartTag w:uri="urn:schemas-microsoft-com:office:smarttags" w:element="metricconverter">
        <w:smartTagPr>
          <w:attr w:name="ProductID" w:val="10 м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5. 60 х 30 мм.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Анурия в течение 24 часов. В анамнезе отхождение уратных камней и солей. Вариант экстренной помощи.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катетеризация, лазикс в/в 100 мг;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катетеризация мочеточников;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срочная нефростомия;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 xml:space="preserve">в/в </w:t>
      </w:r>
      <w:smartTag w:uri="urn:schemas-microsoft-com:office:smarttags" w:element="metricconverter">
        <w:smartTagPr>
          <w:attr w:name="ProductID" w:val="1 л"/>
        </w:smartTagPr>
        <w:r w:rsidRPr="00C223B9">
          <w:rPr>
            <w:rFonts w:ascii="Times New Roman" w:hAnsi="Times New Roman" w:cs="Times New Roman"/>
            <w:sz w:val="28"/>
            <w:szCs w:val="28"/>
            <w:lang w:val="kk-KZ"/>
          </w:rPr>
          <w:t>1 л</w:t>
        </w:r>
      </w:smartTag>
      <w:r w:rsidRPr="00C223B9">
        <w:rPr>
          <w:rFonts w:ascii="Times New Roman" w:hAnsi="Times New Roman" w:cs="Times New Roman"/>
          <w:sz w:val="28"/>
          <w:szCs w:val="28"/>
          <w:lang w:val="kk-KZ"/>
        </w:rPr>
        <w:t xml:space="preserve"> физиологического раствора;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экскреторная урография.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Больная поступила в урологическое отделение по поводу правостороннего острого серозного пиелонефрита, камня н/з мочеточника размерами 0,6 х </w:t>
      </w:r>
      <w:smartTag w:uri="urn:schemas-microsoft-com:office:smarttags" w:element="metricconverter">
        <w:smartTagPr>
          <w:attr w:name="ProductID" w:val="0,8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0,8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. В этом случае тактика врача предусматривает следующую последовательность применения лечебных мероприятий: 1) интенсивная антибактериальная терапия, 2) операция – ревизия почки, нефростомия, 3) катетеризация правого мочеточника, 4) уретеролитотомия, 5) чрезкожная пункционная нефростомия.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правильно 1, 2, 3, 4 и 5;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правильно 1, 3, 4, 5 и 2;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правильно 2, 4, 5, 1 и 3;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правильно 3, 4, 2, 1;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правильно 5, 4, 3, 2 и 1.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Что такое ургентное недержание мочи?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неспособность удерживать мочу при императивном позыве;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ненормальное редкое мочеиспускание;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никтурия;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паллакиурия;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энурез.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Сроки операции при гипоспадии: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первые годы жизни ребенка;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подростковом возрасте;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в зрелом возрасте;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в любом возрасте;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Методы лечения меатостеноза: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меатоцентез;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меатотомия;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бужирование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пластика уретры;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наблюдение.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Больная 36 лет, жалуется на слабость, снижение трудоспособности, жажду, полиурию. Кожные покровы бледные, питание нормальное, отеков нет. С обеих сторон прощупываются увеличенные неподвижные почки. Симптом Гольдфлама отрицателен. Дизурии нет. В моче низкий удельный вес, единичные эритроциты в поле зрения. В крови нормохромная анемия, СОЭ – 40 мм/ч, мочевина крови – 0,80 г/л, креатинин – 0, 025 г/л. С какими заболеваниями необходимо провести дифференциальный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несахарный диабет;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заболевания, сопровождающихся ХПН;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ангина;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правильно 1. и 2.;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правильно 2. и 3..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Больная К., 22 года была госпитализирована в терапевтическое отделение с диагнозом спленомегалия. У больной отмечается умеренная почечная недостаточность. При осмотре прощупываемое образование «селезенка» исчезло, что дало повод к урологическому обследованию. На ретроградной пиелограмме: слева имеется отклонение мочеточника кнаружи, тень мочеточника обрывалась на уровне третьего поясничного позвонка, а лоханка не наполнялась контрастным веществом, справа – выраженное </w:t>
      </w:r>
      <w:r w:rsidRPr="00C223B9">
        <w:rPr>
          <w:rFonts w:ascii="Times New Roman" w:hAnsi="Times New Roman" w:cs="Times New Roman"/>
          <w:sz w:val="28"/>
          <w:szCs w:val="28"/>
        </w:rPr>
        <w:lastRenderedPageBreak/>
        <w:t>расширение почечной лоханки и чашечек с сужением и перегибом мочеточника в прилоханочном отделе.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Каков диагноз и тактика лечения?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поликистоз почек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, лечение консервативное;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двусторонний гидронефроз, лечение </w:t>
      </w:r>
      <w:r w:rsidRPr="00C223B9">
        <w:rPr>
          <w:rFonts w:ascii="Times New Roman" w:hAnsi="Times New Roman" w:cs="Times New Roman"/>
          <w:sz w:val="28"/>
          <w:szCs w:val="28"/>
        </w:rPr>
        <w:t>оперативное;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МКБ, лечение оперативное;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нефроптоз, лечение оперативное;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стриктура ЛМС, оперативное.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больной с 35-недельной нормально протекающей беременностью появились боли в правой подвздошной и поясничной областях. Была однократная рвота, температура тела 37.8 С. Отмечает учащенное мочеиспускание. Язык сухой, обложен белым налетом. Дно матки пальпируется на два поперечных пальца выше пупка. В правой половине живота при пальпации определяется болезненность, положительный симптом Щеткина-Блюмберга. Почки не прощупываются, симптом Гольдфлама справа сомнительный. Лейкоцитов в крови – 17.0 х 10</w:t>
      </w:r>
      <w:r w:rsidRPr="00C223B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 мл. в моче следы белка, 6 – 7 лейкоцитов и 2 – 3 эритроцита в поле зрения. Предположительный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острый панкреатит;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острый холецистит;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острый гломерулонефрит;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острый аднексит;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5. острый аппендицит.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Больной 40 лет, страдает хроническим эпидидимитом и циститом, цистоскопия не удалась из-за малой емкости мочевого пузыря. О каком заболевании можно думать?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туберкулез почек и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туберкулез яичек;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рак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семинома;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рак простаты.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Во время плановой операции грыжесечения после вскрытия грыжевого мешка выделилось около 100 мл прозрачной желтоватой жидкости с запахом мочи. При ревизии оказалось, что вскрыт просвет мочевого пузыря. Как закончить операцию?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послойное ушивание раны мочевого пузыря двухрядными кетгутовыми швами до у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</w:t>
      </w:r>
      <w:r w:rsidRPr="00C223B9">
        <w:rPr>
          <w:rFonts w:ascii="Times New Roman" w:hAnsi="Times New Roman" w:cs="Times New Roman"/>
          <w:sz w:val="28"/>
          <w:szCs w:val="28"/>
        </w:rPr>
        <w:t>тановления эпицистостомической трубки;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зашить наглухо капроновой лигатурой;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послойно ушить рану мочевого пузыря не рассасывающейся лигатурой;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не ушивать рану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катетеризация мочевого пузыря.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При оперативном вмешательстве на подковообразную почку необходимо помнить о том, что: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лоханка находится спереди;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множественные сосуды могут идти к почке от аорты и подвздошных артерий;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лоханка находится сзади;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правильно 1. и 2.;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правильно 2. и 3..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Укажите абсолютные признаки туберкулеза мочеполовых органов: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микобактерии туберкулеза в моче;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наличие каверны в почках;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наличие туберкулезных бугорков в биоптате;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4. лихорадка;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5.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все ответы верны.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 эндоурологическим операциям при гидронефрозе с использованием перкутанного и трансуретрального доступов являются все,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уретерокаликоанастомоз;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бужирование;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баллонная дилатация;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эндотомия;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У пациентки 45 лет, признаки хронического цистита с упорным течением, при цистоскопии: ограниченный участок поражения с белыми серебристого оттенка плоскими бляшками неправильной формы с отчетливыми краями, слегка возвышаются над слизистой мочевого пузыря, местами подрыты, окружены четкой зоной гиперемии. Ваш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хронический цистит;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простая язва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рак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4.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лейкоплакия мочевого пузыря;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уретероцеле</w:t>
      </w: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Рентгеноэндоскопическими методами удаления камней являются все,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трансуретральная рентгенэндоскопическая эндохирургия;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трансуретральная уретеролитотрипсия и литоэкстракция;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перкутанная рентгенэндоскопическая хирургия;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ДУВЛ;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>Наиболее щадящим методом диагностики урологической патологии при беременности является: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инструментальный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радиологический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рентгенологический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ультразвуковой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Возможны следующие виды повреждений мочеточников при гинекологических операциях: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рассечение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перевязка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раздавливание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правильно 1., 2. и 3.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5.нет правильных вариантов.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Лечебная физкультура при недержании мочи при напряжении направлена на укрепление: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мышц тазового дна и промежности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сфинктеров мочевого пузыря и прямой кишки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мышц диафрагмы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правильно 1. и 2.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Брак следует считать бесплодным, если беременность не наступает: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в течение 6-ти месяцев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в течение 1-го года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в течение 2-х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в течение 3-х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 течение 4-х лет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При обследовании больных с половыми расстройствами необходимо применение следующих лабораторных методов: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исследование внутренних органов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исследование спермы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исследование секрета предстательной железы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люминесцентно-цитологическое исследование эпителия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ОАМ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Асперматизм – это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отсутствие сперматозоидов в эякуляте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2. наличие в эякуляте только клеток сперматогенеза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отсутствие выделения эякулята при половом акте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выделение крови со спермой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выделение гноя со спермой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На сперматогенез оказывают влияние следующие факторы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алиментарный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магнитное поле земли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ионизирующее излучение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правильно 1. и 2.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К факторам, способствующим возникновению опухолей яичка, относятся: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половое воздержание или половые излишества, онанизм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травма органов мошонки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эпидидимит на почве вирусной инфекции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крипторхизм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 варикоцеле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Из перечисленных исследований достоверный диагноз рака предстательной железы позволяют поставить: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осмотр и пальпация наружных половых органов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пальпация предстательной железы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цистоскопия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биопсия предстательной железы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мазок из уретры на флору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Стадию аденомы простаты определяют: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по величине аденомы предстательной железы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по степени нарушения функции почек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по степени утраты сократительной способности детрузора и количеству остаточной мочи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по имеющимся осложнениям (камни мочевого пузыря, хронический пиелонефрит и др.)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Развитию аденомы предстательной железы способствуют: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хронический воспалительный процесс в предстательной железе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гормональные нарушения в организме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наследственность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вирусная инфекция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5. половые извращения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Морфологически рак уретры чаще: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железистый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папиллярный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плоскоклеточный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переходноклеточный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Вправление вывиха яичка возможно не позднее первых: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3-х часов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12-ти часов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1-х суток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2-х суток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3-х суток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13. Какой метод лечения лучше всего использовать у 25-летнего мужчины со стриктурой луковичной части уретры длиной </w:t>
      </w:r>
      <w:smartTag w:uri="urn:schemas-microsoft-com:office:smarttags" w:element="metricconverter">
        <w:smartTagPr>
          <w:attr w:name="ProductID" w:val="3,5 см"/>
        </w:smartTagPr>
        <w:r w:rsidRPr="00C223B9">
          <w:rPr>
            <w:rFonts w:ascii="Times New Roman" w:hAnsi="Times New Roman" w:cs="Times New Roman"/>
            <w:sz w:val="28"/>
            <w:szCs w:val="28"/>
          </w:rPr>
          <w:t>3,5 см</w:t>
        </w:r>
      </w:smartTag>
      <w:r w:rsidRPr="00C223B9">
        <w:rPr>
          <w:rFonts w:ascii="Times New Roman" w:hAnsi="Times New Roman" w:cs="Times New Roman"/>
          <w:sz w:val="28"/>
          <w:szCs w:val="28"/>
        </w:rPr>
        <w:t>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внутреннюю уретротомию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дилатацию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уретропластику «конец в конец»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уретропластика с использованием трансплантанта слизистой щеки;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14. Что из нижеперечисленного не приводит к образованию уретроректального свища?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радикальная промежностная простатэктомия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радикальная позадилобковая простатэктомия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брюшно-промежностная резекция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колотая рана мошонки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15. Больной 14-ти лет поступил с ножевым ранением, во время оперативного вмешательства обнаружено повреждение мочеточника. На какие слои надо накладывать шов?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соединительнотканный, мышечный и слизистый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соединительнотканный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мышечный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слизистый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правильно 3. и 4.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16. Сроки операции при гипоспадии: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1. в первые годы жизни ребенка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подростковом возрасте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в зрелом возрасте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в любом возрасте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правильно 2. и 3.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C223B9">
        <w:rPr>
          <w:rFonts w:ascii="Times New Roman" w:hAnsi="Times New Roman" w:cs="Times New Roman"/>
          <w:sz w:val="28"/>
          <w:szCs w:val="28"/>
        </w:rPr>
        <w:t>7. Во время плановой операции грыжесечения после вскрытия грыжевого мешка выделилось около 100 мл прозрачной желтоватой жидкости с запахом мочи. При ревизии оказалось, что вскрыт просвет мочевого пузыря. Как закончить операцию?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>послойное ушивание раны мочевого пузыря двухрядными кетгутовыми швами до установления эпицистостомической трубки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зашить наглухо капроновой лигатурой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послойно ушить рану мочевого пузыря не рассасывающейся лигатурой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не ушивать рану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218</w:t>
      </w:r>
      <w:r w:rsidRPr="00C223B9">
        <w:rPr>
          <w:rFonts w:ascii="Times New Roman" w:hAnsi="Times New Roman" w:cs="Times New Roman"/>
          <w:sz w:val="28"/>
          <w:szCs w:val="28"/>
        </w:rPr>
        <w:t>. При оперативном вмешательстве на подковообразную почку необходимо помнить о том, что: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лоханка находится спереди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множественные сосуды могут идти к почке от аорты и подвздошных артерий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лоханка находится сзади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аномалий сосудов нет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19. Минимальный срок, который необходимо выдержать между выполнением I-го и II-го этапов по поводу гипоспадии (при условии позднего выполнения I-го этап1., составляет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до 1 месяца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до 3 месяцев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до 6 месяцев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до 1 года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до 2 лет.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20. Оптимальным сроком оперативного лечения тотальной эписпадии является возраст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до 1 года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1-3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4-5 лет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6-8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9-12 лет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21. При повреждении дистальной части мочеточника (ниже подвздошных сосудо3. методом выбора оперативного лечения является: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уретероцистонеостомия со стентированием мочеточника сроком 4 – 6 недель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нефростомия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операция Боари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трансуретероуретростомия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22. При повреждении верхней части мочеточника лучшим методом выбора оперативного лечения является: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уретероуретеростомия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трансуретероуретростомия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операция Боари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операция Фолея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23. При повреждении всего мочеточника методом выбора оперативного лечения является: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замещение мочеточника подвздошной кишкой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аутотрансплантация почки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операция Боари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уретерокаликостомия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стентирование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24. При полном разрыве заднего отдела уретры следует предпринять: 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первичное эндоскопическое восстановление проходимости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надлобковое дренирование мочевого пузыря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простое восстановление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хирургическая ревизия мочевого пузыря при макрогематурии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ничего не предпринимать</w:t>
      </w: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25. Укажите показания к применению Ботулинического токсина А для лечения больных с гиперактивным мочевым пузырем: 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рефрактерность к холинолитикам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непереносимость холинолитиков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после миэктомии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 желанию пациента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цистит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26. Укажите показания к операции на венах полового члена: 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изолированный повышенный венозный отток крови от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при нарушении поступления крови к половому члену в результате травмы, операции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пожилой возраст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 желанию пациента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при гипоспадии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27. Периоперационная сопроводительная терапия рекомендует использовать антибиотик с большим периодом полувыведения (цефтриаксон) при: 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ожидаемой продолжительности операции ˃5 ч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ожидаемой продолжительности операции ˃1 ч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ожидаемой продолжительности операции ˃2 ч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ожидаемой продолжительности операции ˃3 ч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28. Периоперационная сопроводительная терапия рекомендует использовать повторное интраоперационное введение антибиотика при: 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ожидаемой продолжительности операции ˃5 ч</w:t>
      </w:r>
    </w:p>
    <w:p w:rsidR="0031113E" w:rsidRPr="00C223B9" w:rsidRDefault="0031113E" w:rsidP="003111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при кровопотере ˃1 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ожидаемой продолжительности операции ˃2 ч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при кровопотере ˃500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ожидаемой продолжительности операции ˃3 ч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29. При короткой уздечке полового члена выполняют: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френилотомию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циркумцизию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меатотомию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операцию Госсе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рассечение крайней плоти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30. Что рекомендовать больному 80 лет без грубой соматической патологии при частых ущемлениях пахово-мошоночной грыжи: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консервативное лечение, направленное на регуляцию стула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экстренная операция - грыжесечение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госпитализация, наблюдение в хирургическом отделении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плановая операция после амбулаторного обследования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ничего не предпринимать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31. У больного, доставленного в больницу через 3 часа от начала заболевания, врачом неотложной помощи были выявлены выраженные боли в области грыжевого выпячивания и невозможность вправления его. Во время транспортировки из машины скорой помощи в приемное отделение </w:t>
      </w:r>
      <w:r w:rsidRPr="00C223B9">
        <w:rPr>
          <w:rFonts w:ascii="Times New Roman" w:hAnsi="Times New Roman" w:cs="Times New Roman"/>
          <w:sz w:val="28"/>
          <w:szCs w:val="28"/>
        </w:rPr>
        <w:lastRenderedPageBreak/>
        <w:t>произошло самопроизвольное вправление грыжи. Каковы действия дежурного хирурга: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госпитализация, динамическое наблюдение за состоянием больного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лапаротомия, ревизия органов брюшной полости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срочная герниолапаротомия с пластикой передней брюшной стенки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неотложная лапароскопия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наблюдение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32. Симптом, являющийся начальным проявлением анаэробной инфекции: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распирающие боли в ране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пятна на коже бурой, желтой, синей окраски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появление на коже пузырей с геморрагическим содержимым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выпирающие из раны мышцы серого цвета (цвет «вареного мяса»)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выделение крови из раны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33. В дифференциальной диагностике трубной беременности: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данные анамнеза обычно не имеют существенного значения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 обнаружение при гистологическом исследовании эндометрия феномена Ариас-Стеллы является бесспорным доказательством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ведущая роль принадлежит лапароскопии и УЗИ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при любых условиях пункция заднего свода имеет решающее значение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34. Острый пиелонефрит беременных: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обычно не сопровождается выраженной интоксикацией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не представляет сложностей в дифференциальной диагностике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является противопоказанием для катетеризации мочеточников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может осложняться развитием бактериально-токсического шока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 xml:space="preserve">35. Госпитальные штаммы метициллин-резистентных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Staphylococcusaureus</w:t>
      </w:r>
      <w:r w:rsidRPr="00C223B9">
        <w:rPr>
          <w:rFonts w:ascii="Times New Roman" w:hAnsi="Times New Roman" w:cs="Times New Roman"/>
          <w:sz w:val="28"/>
          <w:szCs w:val="28"/>
        </w:rPr>
        <w:t xml:space="preserve"> (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MRSA</w:t>
      </w:r>
      <w:r w:rsidRPr="00C223B9">
        <w:rPr>
          <w:rFonts w:ascii="Times New Roman" w:hAnsi="Times New Roman" w:cs="Times New Roman"/>
          <w:sz w:val="28"/>
          <w:szCs w:val="28"/>
        </w:rPr>
        <w:t>) проявляют чувствительность к следующим антибиотикам: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Азтреонам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Амоксициллин + клавулановая кислота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Ванкомицин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C223B9">
        <w:rPr>
          <w:rFonts w:ascii="Times New Roman" w:hAnsi="Times New Roman" w:cs="Times New Roman"/>
          <w:sz w:val="28"/>
          <w:szCs w:val="28"/>
        </w:rPr>
        <w:t xml:space="preserve">  Меропенем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Цефалоспоринам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236. Для проведения двусторонней ревизии органов мошонки применяют: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1.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надлобковый разрез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мошоночный разрез по середине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паховомошоночный доступ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мошоночный с двух сторон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237. В каком возрасте проводят операцию при скрытом половом члене: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сразу при обнаружении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6-7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3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8-12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13-16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238. Среди способов уретероцистоанастомоза из комбинированного доступа выполняют операцию: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Коэна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Политано-Лидбеттера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Барри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Лопаткина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правильных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239. Оперативное лечение пузырно-мочеточникового рефлюкса выполняется при: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и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степени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снижении функции почки более 50 %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сразу после выявления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 неэффективности консервативного лечения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240. При локализации устья мочеточника в полости дивертикула мочевого пузыря показан: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метод Коэна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метод Политано-Лидбеттера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метод Барри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метод Лопаткина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5.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уретероцистоанастомоз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241. На какой срок устанавливают дренирование мочевого пузыря после пластической хирургии на половых органах: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от 7 до 12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3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5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1 мес.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до 2 мес.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242. Что способствует разблокированию венозного оттока при приапизме: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прикладывание холода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прием антикоагулянтов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прием седативных препаратов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4.пункция кавернозных тел с аспирацией крови и перфузией кавернозной ткани гепаринизированными растворами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прием антибиотиков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243. </w:t>
      </w:r>
      <w:r w:rsidRPr="00C223B9">
        <w:rPr>
          <w:rFonts w:ascii="Times New Roman" w:hAnsi="Times New Roman" w:cs="Times New Roman"/>
          <w:sz w:val="28"/>
          <w:szCs w:val="28"/>
        </w:rPr>
        <w:t>Контроль эффективности проводимого курса метафилактики уролитиаза в первый год наблюдения проводят: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каждые полгода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через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каждые 3 мес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ежемесячно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1 раз в год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1 раз в 2 года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244. Укажите противопоказания к нефропексии: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молодой возраст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противопоказаний нет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спланхноптоз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астенический тип конституции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гидронефроз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245. На сколько групп разделяет Я. Кучера способы реконструкции ЛМС?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7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2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.5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3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8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5. 9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246. Ортопедическая реконструкция лоханки и мочеточника по Альбаррану показана при: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во всех случаях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 резком расширении лоханки и высокого отхождения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пиелоэктазии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гидрокаликозе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нефроптозе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247. Изолированная пластика ЛМС может применяться при: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по желанию хирурга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такого метода нет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3.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низком отхождении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пиелоэктазии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внутрипочечной лоханки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248. Наиболее распространенная операция анастомоза “бок в бок” между мочеточником и лоханкой по Альбарану применяется в модификации: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Швайзера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Фоли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Марион-Девиса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Лихтенберга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249. Какой способ используют при внутрипочечном расположении лоханки: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Фоли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Марион-Девиса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Лихтенберга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Нейвирта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250. Обязательным завершающим этапом реконструкции ЛМС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1.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нефростомия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стентирование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дренирование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уретеролизис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правильны 1. и 2.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251. На сколько групп Вильдборц разделяет все существующие оперативные методы лечения нефроптоза: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 xml:space="preserve">на 5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 3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на 10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на 4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на 6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252. Укажите способ операции нефропексии, связанную с использованием фасций или мышц: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Швайзера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Марион-Девиса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Мурванидзе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Пирогова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253. Через сколько времени выполняют последовательную нефропексию почек при двустороннем нефроптозе: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от 7 до 12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3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5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6-8 мес.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1 год.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254. Сколько дней соблюдают постельный режим больные после нефропексии: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от 7 до 12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3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5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10-12 дней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до 20 дней.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255. Какой метод является наиболее анатомически щадящим доступом к почке при нефропексии: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внебрюшинный межмышечный доступ по Погорелко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Пирогова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Бергмана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Винкельмана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256. К какой группе операций относится: способ нефропексии по Ривоиру в модификации А.Я. Пытеля и Н.А. Лопаткина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капсулярных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мышечно-капсулярных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кожных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фасциальных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257. При фиксированном нефроптозе следует произвести: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нефрэктомию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декапсуляцию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уретеролиз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стентирование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нефростомию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258. Укажите показание к оперативному лечению при повреждении мочеточника: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лихорадка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отеки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нефрогенная гипертензия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повреждение всех слоев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гидронефроз.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259. Какой операционный разрез применяют при изолированном разрыве почки: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срединный лапаротомный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разрез Пирогова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разрез Федорова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поясничный внебрюшинный с резекцией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ребра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по Израэлю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260. Укажите локализацию дренажа по Куприянову: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запирательное отверстие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надлобковая область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промежность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левый бок живота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5.правый бок живота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261. Укажите локализацию дренажа по Бульскому-Мак-Уортеру: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запирательное отверстие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надлобковая область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промежность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правый бок живота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левый бок живота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262. Высокое расположение дренажной трубки после операции при повреждениях мочевого пузыря предупреждает: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повторное кровотечение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развитие остеомиелита лобковых костей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развитие свища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развития недержания мочи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атаки пиелонефрита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263. Каким путем удаляют инкрустированные или фиксированные инородные тела мочевого пузыря: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влагалищного сечения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петлей Дормиа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диапевтической цистоскопии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высокого сечения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все варинты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264. Какие чаще всего мочеполовые свищи встречаются у женщин: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прямокишечно-пузырные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пузырно-маточные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пузырно- и уретровлагалищные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мочеточниково-влагалищные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265. Укажите наиболее рациональный доступ при хирургическом лечении пузырно-влагалищных свищей: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трансвагинальный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трансректальный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трансуретральный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транслюмбальный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266. Достаточно эффективной операцией для реконструкции уретры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операция Д.О. Отта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операция Боари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операция Соловова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операция Хольцова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267. Продолжительность дренирования почки по нефростоме в после операционном периоде при гнойных заболеваниях почек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7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 недели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от 2 до 6 недель и более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 сут.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2 месяца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268. Укажите возможное абсолютное показание к нефрэктомии: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1.гнойно-деструктивные изменения в почке с признаками тромбоза и вовлечения в гнойный процесс 1/3 и более массы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пиелоэктазия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гидрокаликоз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карбункул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МКБ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269. В каких случаях нефрэктомию выполняют вторым этапом: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 тяжелых и ослабленных больных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больных молодого возраста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больных с сахарным диабетом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больных с ожирением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во всех случаях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270. При тяжелых интеркуррентных заболеваниях и высоком операционном риске нефрэктомии показана: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уретероцистоанастомоз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нефростомия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тонкокишечная пластика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толстокишечная пластика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271. Укажите способ оперативного лечения при эктопии наружного отверстия уретры  у женщин: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транспозиция дистального отдела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операция Боари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тонкокишечная пластика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буккальная пластика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272. Укажите наилучший хирургический доступ к абсцессу простаты: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трансуретральный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трансперинеальный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транслюмбальный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трансректальный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верного варианта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273. Какая показана операция при множественных камнях чашечек, вызвавшие гидрокаликоз: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пиелолитотомия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контактная литотрипсия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ДУВЛ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резекция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нефрэктомия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274. Укажите эндоскопический метод лечения МКБ: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уретеролитоэкстракция и уретеролитотрипсия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перкутанная хирургия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ДЛТ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ДУВЛ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пиелолитотомия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275</w:t>
      </w:r>
      <w:r w:rsidRPr="00C223B9">
        <w:rPr>
          <w:rFonts w:ascii="Times New Roman" w:hAnsi="Times New Roman" w:cs="Times New Roman"/>
          <w:sz w:val="28"/>
          <w:szCs w:val="28"/>
        </w:rPr>
        <w:t>.У 35-летнего больного – хронический простатит (латентное течение), склероз шейки мочевого пузыря. Остаточная моча – 100 мл. Ему показана: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цистостомия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простатэктомия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трансуретральная электрорезекция шейки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пункционная цистостомия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276</w:t>
      </w:r>
      <w:r w:rsidRPr="00C223B9">
        <w:rPr>
          <w:rFonts w:ascii="Times New Roman" w:hAnsi="Times New Roman" w:cs="Times New Roman"/>
          <w:sz w:val="28"/>
          <w:szCs w:val="28"/>
        </w:rPr>
        <w:t>.18-летний мужчина, тренируясь на батуте, ударился промежностью. При ретроградной уретрографии обнаружен частичный разрыв луковичной части уретры. На коже полового члена и мошонки имеются кровоподтеки. Какое утверждение справедливо?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глубокая фасция полового члена не повреждена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разрыв глубокой фасции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разрыв поверхностной фасции промежности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разрыв поверхностной фасции живота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разрыв белочной оболочки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277</w:t>
      </w:r>
      <w:r w:rsidRPr="00C223B9">
        <w:rPr>
          <w:rFonts w:ascii="Times New Roman" w:hAnsi="Times New Roman" w:cs="Times New Roman"/>
          <w:sz w:val="28"/>
          <w:szCs w:val="28"/>
        </w:rPr>
        <w:t>. Олигоспермия - это: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уменьшенное количество спермы, менее 10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уменьшенное количество спермы, менее 15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уменьшенное количество спермы, менее 9 мл</w:t>
      </w:r>
    </w:p>
    <w:p w:rsidR="0031113E" w:rsidRPr="00C223B9" w:rsidRDefault="0031113E" w:rsidP="0031113E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уменьшенное количество спермыменее 5 мл</w:t>
      </w:r>
    </w:p>
    <w:p w:rsidR="0031113E" w:rsidRPr="00C223B9" w:rsidRDefault="0031113E" w:rsidP="0031113E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hd w:val="clear" w:color="auto" w:fill="FFFFFF"/>
        <w:spacing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278</w:t>
      </w:r>
      <w:r w:rsidRPr="00C223B9">
        <w:rPr>
          <w:rFonts w:ascii="Times New Roman" w:hAnsi="Times New Roman" w:cs="Times New Roman"/>
          <w:sz w:val="28"/>
          <w:szCs w:val="28"/>
        </w:rPr>
        <w:t>. Исследование на ПСА крови проводят: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при подозрении на ДГПЖ и мужчин старше 35 лет 1 раз в год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>при подозрении на рак простаты и мужчин старше 50 лет 1 раз в год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всем мужчинам независимо от возраста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хроническом простатите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исследование не проводят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27</w:t>
      </w:r>
      <w:r w:rsidRPr="00C223B9">
        <w:rPr>
          <w:rFonts w:ascii="Times New Roman" w:hAnsi="Times New Roman" w:cs="Times New Roman"/>
          <w:sz w:val="28"/>
          <w:szCs w:val="28"/>
        </w:rPr>
        <w:t>9. Укажите значение нормы объема эякулята согласно рекомендациям ВОЗ (20104.: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≥ 1,5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≥ 2,5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≥ 3,5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≥ 4,5 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280</w:t>
      </w:r>
      <w:r w:rsidRPr="00C223B9">
        <w:rPr>
          <w:rFonts w:ascii="Times New Roman" w:hAnsi="Times New Roman" w:cs="Times New Roman"/>
          <w:sz w:val="28"/>
          <w:szCs w:val="28"/>
        </w:rPr>
        <w:t>. Укажите общее число сперматазоидов в эякуляте согласно рекомендациям ВОЗ (20104. в норме: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1. ≥ 45 млн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≥ 39 млн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≥ 50 млн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≥ 35 млн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 ≥ 10 млн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</w:t>
      </w:r>
      <w:r w:rsidRPr="00C223B9">
        <w:rPr>
          <w:rFonts w:ascii="Times New Roman" w:hAnsi="Times New Roman" w:cs="Times New Roman"/>
          <w:sz w:val="28"/>
          <w:szCs w:val="28"/>
        </w:rPr>
        <w:t>1. Укажите концентрацию сперматазоидов в эякуляте согласно рекомендациям ВОЗ (20104. в норме: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≥ 45 млн/мл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≥ 39 млн/мл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≥ 15 млн/мл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 ≥ 35 млн/мл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≥ 60 млн/мл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</w:t>
      </w:r>
      <w:r w:rsidRPr="00C223B9">
        <w:rPr>
          <w:rFonts w:ascii="Times New Roman" w:hAnsi="Times New Roman" w:cs="Times New Roman"/>
          <w:sz w:val="28"/>
          <w:szCs w:val="28"/>
        </w:rPr>
        <w:t>2. Укажите общую подвижность сперматазоидов в эякуляте согласно рекомендациям ВОЗ (20104. в норме: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≥ 45 %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≥ 39 %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≥ 15 %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≥ 40 %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≥ 60 %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283</w:t>
      </w:r>
      <w:r w:rsidRPr="00C223B9">
        <w:rPr>
          <w:rFonts w:ascii="Times New Roman" w:hAnsi="Times New Roman" w:cs="Times New Roman"/>
          <w:sz w:val="28"/>
          <w:szCs w:val="28"/>
        </w:rPr>
        <w:t>. Укажите оптимальную схему лечения пациентов с высоким риском прогрессирования заболевания ДГПЖ (объем ПЖ ˃ 30см</w:t>
      </w:r>
      <w:r w:rsidRPr="00C22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23B9">
        <w:rPr>
          <w:rFonts w:ascii="Times New Roman" w:hAnsi="Times New Roman" w:cs="Times New Roman"/>
          <w:sz w:val="28"/>
          <w:szCs w:val="28"/>
        </w:rPr>
        <w:t>, высокий уровень ПСА в пределах нормальных значений, наличие остаточной мочи, симптомы расстройства мочеиспускания, снижение максимальной скорости потока мочи):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комбинированная терапия альфа-адреноблокаторов и 5-альфа-редуктазы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монотерапия альфа-адреноблокаторами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фитотерапия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 гормональная терапия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антибактериальная 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284</w:t>
      </w:r>
      <w:r w:rsidRPr="00C223B9">
        <w:rPr>
          <w:rFonts w:ascii="Times New Roman" w:hAnsi="Times New Roman" w:cs="Times New Roman"/>
          <w:sz w:val="28"/>
          <w:szCs w:val="28"/>
        </w:rPr>
        <w:t>. Укажите основные подходы к лечению больных с ЭД: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психосексуальный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медикаментозный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вакуумно-эректорная 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 хирургическое лечение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285</w:t>
      </w:r>
      <w:r w:rsidRPr="00C223B9">
        <w:rPr>
          <w:rFonts w:ascii="Times New Roman" w:hAnsi="Times New Roman" w:cs="Times New Roman"/>
          <w:sz w:val="28"/>
          <w:szCs w:val="28"/>
        </w:rPr>
        <w:t>. Укажите препарат, который применяют в виде интракавернозной инъекции в лечении больных с ЭД: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алпростадил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 простакор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но-шпа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 диклофенак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цефазолин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286</w:t>
      </w:r>
      <w:r w:rsidRPr="00C223B9">
        <w:rPr>
          <w:rFonts w:ascii="Times New Roman" w:hAnsi="Times New Roman" w:cs="Times New Roman"/>
          <w:sz w:val="28"/>
          <w:szCs w:val="28"/>
        </w:rPr>
        <w:t>. Невирусные папилломы полового члена представляют: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инфекционно-воспалительные заболевания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начальная стадия развития рака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 аутоиммунные заболевания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аллергические заболевания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287</w:t>
      </w:r>
      <w:r w:rsidRPr="00C223B9">
        <w:rPr>
          <w:rFonts w:ascii="Times New Roman" w:hAnsi="Times New Roman" w:cs="Times New Roman"/>
          <w:sz w:val="28"/>
          <w:szCs w:val="28"/>
        </w:rPr>
        <w:t>. Болезнь Боуэна или эритроплазия Кейра - это: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бовеноидный папуллез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начальная стадия развития рака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 гигантская кондилома полового члена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 эритроплазия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ЭД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285</w:t>
      </w:r>
      <w:r w:rsidRPr="00C223B9">
        <w:rPr>
          <w:rFonts w:ascii="Times New Roman" w:hAnsi="Times New Roman" w:cs="Times New Roman"/>
          <w:sz w:val="28"/>
          <w:szCs w:val="28"/>
        </w:rPr>
        <w:t>. Основным методом диагностики рака простаты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мультифокальная биопсия простаты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радиоинуклидная ренография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 определение содержания креатинина в крови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пальцевое ректальное исследование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УЗИ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286</w:t>
      </w:r>
      <w:r w:rsidRPr="00C223B9">
        <w:rPr>
          <w:rFonts w:ascii="Times New Roman" w:hAnsi="Times New Roman" w:cs="Times New Roman"/>
          <w:sz w:val="28"/>
          <w:szCs w:val="28"/>
        </w:rPr>
        <w:t>. Спермициды: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являются высокоэффективным методом контрацепции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 обеспечивают надежную защиту от заболеваний, передающихся половым путем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Pr="00C223B9">
        <w:rPr>
          <w:rFonts w:ascii="Times New Roman" w:hAnsi="Times New Roman" w:cs="Times New Roman"/>
          <w:sz w:val="28"/>
          <w:szCs w:val="28"/>
        </w:rPr>
        <w:t>.  вызывают разрушение мембраны сперматозоидов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являются методом выбора у женщин с экстрагенитальной патологией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287. При ушибе полового члена на какой день после травмы применяют тепловые процедуры или согревающие компрессы: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сразу при обнаружении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6-7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до 3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 3-4 сутки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на 6-7 месяцы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288. С какой целью используют мониторинг ночный тумесценций: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по желанию андролога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 целью дифференциальной диагностики органической и психогенной форм ЭД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 подозрении на сосудистую форму ЭД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при подозрении на новобразований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по желанию пациента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289. С помощью какого теста выявляют васкулогенную форму ЭД: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тест-мониторинг ночных тумесценций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УЗДГ артерий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тест с интракавернозным введением вазоактивных препаратов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ЭМГ полового члена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290. Олигозооспермия - это: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концентрация сперматозоидов ˂5,0 х 10</w:t>
      </w:r>
      <w:r w:rsidRPr="00C223B9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6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>2.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концентрация сперматозоидов ˂20,0 х 10</w:t>
      </w:r>
      <w:r w:rsidRPr="00C223B9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6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концентрация сперматозоидов ˂10,0 х 10</w:t>
      </w:r>
      <w:r w:rsidRPr="00C223B9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6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/мл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концентрация сперматозоидов ˂30,0 х 10</w:t>
      </w:r>
      <w:r w:rsidRPr="00C223B9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6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/мл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291. Тератозооспермия - это: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˂50%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˂20%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3.нормальные формы сперматозоидов ˂30% при нормальных показателях количества и подвижных форм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нормальные формы сперматозоидов ˂40%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292. Подвижность сперматозоидов ˂25 % категории “а” или ˂50 % категории “а”+ “в”; при нормальных показателях количества и морфологических форм, называется: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олигозооспермия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тератозооспермия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олигоастенотератозооспермия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астенозооспермия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293. К методам исследования локального иммунитета при иммунологическом бесплодии перечислено все верно,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микроспермоагглютинация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определение антиспермальных антител в сыворотке крови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макроспермоагглютинация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спермоиммобилизация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294. Укажите сравнительно редкое осложнение простатитов: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эректильная дисфункция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бесплодие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острый тромбофлебит тазовых вен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болезнь Ормонда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295. При ректальном исследовании для туберкулеза простаты характерно: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наличие мелких узелков, чередующихся с участками западения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наличие крупных узелков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резкая болезненность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участок флюктуации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увеличение размеров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296. Укажите хирургический неоперативный метод лечения ДГПЖ: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ТУР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инцизия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некротерапия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термотерапия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297. Из каких клеток развиваются герминогенные опухоли яичка: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семенного эпителия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клеток Лейдига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соединительной ткани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паренхимы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клеток Сертоли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298. Рецидивирующий приапизм является разновидностью: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неишемического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болезни Пейрони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ишемического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болезни Ормонда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верного варианта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299. Какие физиотерапевтические методы применяют при лечении сосудистых копулятивных расстройств: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лазеротерапия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циркуляторный душ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массаж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термотерапия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грязелечение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300. Укажите показания к эректотерапии: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снижение либидо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диспарауния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преждевременная эякуляция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аспермия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простатит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301. Основным методом диагностики рака мочеточника является: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восходящая уретрография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уретроскопия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уретероскопия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цистоскопия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экскреторная урография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302. Особенности проведения цистоскопии у не транспортабельных больных: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использование цистоскопа с 70 градусом оптики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использование регидного цистоскопа 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использования фиброцистоскопа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правильно 1. и 2.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303. Основным фактором, обуславливающим развитие ятрогенного повреждения, уретры является: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насильственное введение тубуса цистоскопа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слишком толстый диаметр тубуса цистоскопа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узкий диаметр уретры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неопытность уролога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304. Показания для проведения уретероскопии: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камень уретры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травма уретры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гематурия неясного генеза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острый пиелонефрит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травма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305. Основным методом диагностики рака мочеточника является: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восходящая уретрография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уретроскопия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уретероскопия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цистоскопия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экскреторная урография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306. В каком случае нельзя проводить уретероскопию: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МКБ 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опухоль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киста почек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опухоль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ДГПЖ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307. В каком случае нельзя проводить уретероскопию: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МКБ 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опухоль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киста почек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опухоль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ДГПЖ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308. Показания к лечебной уретерореноскопии: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гематурия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камни уретры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камни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клапан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ДГПЖ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309. Эндоскопическая диагностика и лечение камней чашечек, это: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регидная реноскопия с контактной лазерной литотрипсией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фибро реноскопия с пневмолитотрипсией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фиброреноскопия с лазерной литотрипсией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лапароскопическая каликолитотомия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310. Что рекомендуется в первую очередь при повреждении нижней полой вены при лапароскопических операциях?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ушить кровотечение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клипировать титановым клипсами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увеличить внутрибрюшное давление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клипировать </w:t>
      </w:r>
      <w:r w:rsidRPr="00C223B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23B9">
        <w:rPr>
          <w:rFonts w:ascii="Times New Roman" w:hAnsi="Times New Roman" w:cs="Times New Roman"/>
          <w:sz w:val="28"/>
          <w:szCs w:val="28"/>
        </w:rPr>
        <w:t xml:space="preserve"> клипами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ничего не предпринимать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311. Что необходимо клипировать в первую очередь при лапароскопической нефрэктомии?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почечную вену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надпочечниковую артерию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надпочечниковую вену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почечную артерию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лоханку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312. Больной Ш., 25 лет, поставлен диагноз МКБ камень средней трети мочеточника слева. На УЗИ и на рентген исследования размер камня около 3 см, камень высокой плотности из анамнеза такой диагноз был установлен 3 года назад. Какой метод операции наиболее приемлем?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лапароскопическая уретеролитотомия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контактная пневмотическая литотрипсия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контактная ультрозвуковая литотрипсия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дистанционная литотрипсия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стентирование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313. Урахус по отношению к предпузырной фасции расположен: 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кпереди к предпузырной фасции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 толще предпузырной фасции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>позади предпузырной фасции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сбоку от предпузырной фасции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снизу от предпузырной фасции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314. При нефропексии используется мышца глубокого отдела поясничной области: 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квадратная мышца поясницы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мышца, выпрямляющая позвоночник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>большая поясничная мышца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поперечная мышца живота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315. Распространение гноя на бедро, во влагалище прямых мышц живота и в брюшную полость происходит из следующего клетчаточного пространства таза 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позадипрямокишечного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предпузырного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боковых клетчаточных пространств таза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всех вышеперечисленных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316. Дренирование предпузырного клетчаточного пространства по Буяльскому - Мак - Уортеру осуществляется: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из мочеполовой диафрагмы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из глубокой поперечной мышцы промежности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>из внутренней и наружней запирательных мышц, запирательной мембраны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из передней части тазовой и мочеполовой диафрагмы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317. При выполнении внутритазовой анестезии по Школьникову новокаин вводят в фасциальный футляр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>подвздошно-поясничной мышцы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наружной запирательной мышцы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внутренней запирательной мышцы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мышцы, поднимающей задний проход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      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br/>
        <w:t>318. Быстрое метастазирование клеток опухоли яичка возможно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 поверхностные и глубокие паховые лимфатические узлы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во внутренние подвздошные лимфатические узлы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>в поясничные лимфатические узлы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 общие подвздошные лимфатические узлы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br/>
        <w:t>319. Уровень калия в сыворотке крови в норме составляет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2.25 ммоль/л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>2.5 ммоль/л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3.35 ммоль/л</w:t>
      </w:r>
      <w:r w:rsidRPr="00C223B9">
        <w:rPr>
          <w:rFonts w:ascii="Times New Roman" w:hAnsi="Times New Roman" w:cs="Times New Roman"/>
          <w:sz w:val="28"/>
          <w:szCs w:val="28"/>
        </w:rPr>
        <w:br/>
        <w:t>4. 4.5 ммоль/л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5.5 ммоль/л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br/>
        <w:t>320. Основные клинические проявления гиперкалиемии являются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рвота, понос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аритмия, желудочный ритм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мерцание желудочков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>все ответы правильные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правильно 1. и 2.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321. Образование мочевой кислоты из пуринов катализируется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аденил-кислой дезаминазой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аллантоиназой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3.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уреазой</w:t>
      </w:r>
      <w:r w:rsidRPr="00C223B9">
        <w:rPr>
          <w:rFonts w:ascii="Times New Roman" w:hAnsi="Times New Roman" w:cs="Times New Roman"/>
          <w:sz w:val="28"/>
          <w:szCs w:val="28"/>
        </w:rPr>
        <w:br/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4.</w:t>
      </w:r>
      <w:r w:rsidRPr="00C223B9">
        <w:rPr>
          <w:rFonts w:ascii="Times New Roman" w:hAnsi="Times New Roman" w:cs="Times New Roman"/>
          <w:sz w:val="28"/>
          <w:szCs w:val="28"/>
        </w:rPr>
        <w:t>ксантаноксидазой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322. Брак следует считать бесплодным, если беременность не наступает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1. в течение 6-ти месяцев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2. в течение 1-го года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3. в течение 2-х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      4. в течение 3-х лет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в течение 4-х лет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323. Доброкачественная гиперплазия предстательной железы – это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узелковая пролиферация стромальной и железистой ткани в периуретральной области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гипертрофия простаты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рак простаты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атрофия простаты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простатит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324. Согласно зональной концепции строения предстательной железы развитие гиперплазии начинается из: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центральной зоны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транзиторной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мышечно-стромального сегмента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периферической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верны все варианты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325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поражение почек при артериальной гипертензии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миеломная болезнь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амилоидоз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хронический пиелонефрит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хронический цистит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326</w:t>
      </w:r>
      <w:r w:rsidRPr="00C223B9">
        <w:rPr>
          <w:rFonts w:ascii="Times New Roman" w:hAnsi="Times New Roman" w:cs="Times New Roman"/>
          <w:sz w:val="28"/>
          <w:szCs w:val="28"/>
        </w:rPr>
        <w:t xml:space="preserve">. У ребенка 10 лет при объективном обследовании в обоих подреберьях пальпируются болезненные, бугристые плотно-эластические образования. Имеются лабораторные признаки хронической почечной недостаточности. В первую очередь следует подумать: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об удвоении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 поликистозе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3. о раке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 хроническом пиелонефрите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 цистите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327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Наиболее частой причиной появления патологических выделений из мочеиспускательного канала у ребенка являются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гнойно-воспалительные заболевания наружных половых органов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цистит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наличие инородных тел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специфический уретрит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простатит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328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Односторонняя макрогематурия у детей является патогномоничным симптомом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при болезни Верльгофа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при узелковом периартериите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при остром гломерулонефрите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при опухоли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туберкулеза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329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При макрогематурии у детей в экстренном порядке необходимо выполнить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ретроградную пиелографию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экскреторную урографию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цистоскопию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цистоуретерографию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обзорную урографию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330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Гемоглобинурия у детей является результатом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острого пиелонефрита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острого гломерулонефрита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некротического папиллита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отравления анилином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нет верного варианта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331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Не требует лечения у детей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ренальная форма анурии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экстраренальная форма анурии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субренальная форма анурии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физиологическая анурия новорожденных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5. физиологический фимоз новорожденных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332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Из перечисленных пороков развития всегда сопровождается полным недержанием мочи у детей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тотальная эписпадия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промежностная гипоспадия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субсимфизарная эписпадия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клапан задней уретры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333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Наиболее тяжелое клиническое течение клапанной обструкции уретры характерно в возрасте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новорожденные и дети грудного возраста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1-3 лет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3-5 лет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7 лет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10 лет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334. Из перечисленных методов исследования наиболее информативным в диагностике разрыва уретры является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экскреторная урография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восходящая уретрогафия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цистоскопия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урофлоуметрия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обзорная урография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335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Постоянное недержание мочи в сочетании с нормальным актом мочеиспускания у детей характерно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для нейрогенного мочевого пузыря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для клапана задней уретры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для тотальной эписпадии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для эктопии устья добавочного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336</w:t>
      </w:r>
      <w:r w:rsidRPr="00C223B9">
        <w:rPr>
          <w:rFonts w:ascii="Times New Roman" w:hAnsi="Times New Roman" w:cs="Times New Roman"/>
          <w:sz w:val="28"/>
          <w:szCs w:val="28"/>
        </w:rPr>
        <w:t xml:space="preserve">. У ребенка 3-х лет паховая грыжа в сочетании с крипторхизмом сопровождается болевым симптомом. Ему следует назначить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гормональную терапию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оперативное лечение в плановом порядке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экстренное оперативное лечение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оперативное лечение в возрасте старше 5 лет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экскреторную урографию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337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Ненапряженная водянка оболочек яичка у больного до 1,5 лет обусловлена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повышенным внутриутробным давлением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диспропорцией между кровеносной и лимфатической системами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травмой пахово-мошоночной области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незаращением вагинального отростка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  <w:lang w:val="ky-KG"/>
        </w:rPr>
        <w:t>338.</w:t>
      </w:r>
      <w:r w:rsidRPr="00C223B9">
        <w:rPr>
          <w:rFonts w:ascii="Times New Roman" w:eastAsia="Calibri" w:hAnsi="Times New Roman" w:cs="Times New Roman"/>
          <w:sz w:val="28"/>
          <w:szCs w:val="28"/>
        </w:rPr>
        <w:t xml:space="preserve"> Характерным клиническим симптомом эктопии устья мочеточника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1. недержание мочи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2. неудержание мочи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3. сочетание нормального акта мочеиспускания с недержанием мочи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4. задержка мочи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5. верны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  <w:lang w:val="ky-KG"/>
        </w:rPr>
        <w:t>339</w:t>
      </w:r>
      <w:r w:rsidRPr="00C223B9">
        <w:rPr>
          <w:rFonts w:ascii="Times New Roman" w:eastAsia="Calibri" w:hAnsi="Times New Roman" w:cs="Times New Roman"/>
          <w:sz w:val="28"/>
          <w:szCs w:val="28"/>
        </w:rPr>
        <w:t>. Для нефритического синдрома характерны: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1. гипертензия, отеки, гематурия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2. отеки, лейкоцитурия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3. гипертензия, гематурия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4. гипертензия, протеинурия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eastAsia="Calibri" w:hAnsi="Times New Roman" w:cs="Times New Roman"/>
          <w:sz w:val="28"/>
          <w:szCs w:val="28"/>
        </w:rPr>
        <w:t>5. макрогематурия, протеинурия</w:t>
      </w: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340</w:t>
      </w:r>
      <w:r w:rsidRPr="00C223B9">
        <w:rPr>
          <w:rFonts w:ascii="Times New Roman" w:hAnsi="Times New Roman" w:cs="Times New Roman"/>
          <w:sz w:val="28"/>
          <w:szCs w:val="28"/>
        </w:rPr>
        <w:t>. Какие из нижеперечисленных признаков необходим для диагностики интерстициального цистита?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микрогематурия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типичная морфологическая картина биоптата слизистой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недержание мочи в анамнезе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боль внизу живота и/или учащенное мочеиспускание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неудержание мочи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341</w:t>
      </w:r>
      <w:r w:rsidRPr="00C223B9">
        <w:rPr>
          <w:rFonts w:ascii="Times New Roman" w:hAnsi="Times New Roman" w:cs="Times New Roman"/>
          <w:sz w:val="28"/>
          <w:szCs w:val="28"/>
        </w:rPr>
        <w:t>. Абактериальная пиурия – признак: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острого гломерулонефрита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острого пиелонефрита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хронического пиелонефрита</w:t>
      </w:r>
    </w:p>
    <w:p w:rsidR="0031113E" w:rsidRPr="00C223B9" w:rsidRDefault="0031113E" w:rsidP="0031113E">
      <w:pPr>
        <w:pStyle w:val="a6"/>
        <w:ind w:left="0" w:firstLine="0"/>
        <w:rPr>
          <w:szCs w:val="28"/>
        </w:rPr>
      </w:pPr>
      <w:r w:rsidRPr="00C223B9">
        <w:rPr>
          <w:szCs w:val="28"/>
        </w:rPr>
        <w:t>4. туберкулеза почек</w:t>
      </w:r>
    </w:p>
    <w:p w:rsidR="0031113E" w:rsidRPr="00C223B9" w:rsidRDefault="0031113E" w:rsidP="0031113E">
      <w:pPr>
        <w:pStyle w:val="a6"/>
        <w:ind w:left="0" w:firstLine="0"/>
        <w:rPr>
          <w:szCs w:val="28"/>
        </w:rPr>
      </w:pPr>
      <w:r w:rsidRPr="00C223B9">
        <w:rPr>
          <w:szCs w:val="28"/>
        </w:rPr>
        <w:t>5. рак почки</w:t>
      </w:r>
    </w:p>
    <w:p w:rsidR="0031113E" w:rsidRPr="00C223B9" w:rsidRDefault="0031113E" w:rsidP="0031113E">
      <w:pPr>
        <w:pStyle w:val="a6"/>
        <w:ind w:left="0" w:firstLine="0"/>
        <w:rPr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342</w:t>
      </w:r>
      <w:r w:rsidRPr="00C223B9">
        <w:rPr>
          <w:rFonts w:ascii="Times New Roman" w:hAnsi="Times New Roman" w:cs="Times New Roman"/>
          <w:sz w:val="28"/>
          <w:szCs w:val="28"/>
        </w:rPr>
        <w:t>. Обследование пациента при наличии учащенного и болезненного мочеиспускания и макрогематурии следует начать с: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цистоскопии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внутривенной урографии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3. анализа мочи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УЗИ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восходящей уретрографии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343</w:t>
      </w:r>
      <w:r w:rsidRPr="00C223B9">
        <w:rPr>
          <w:rFonts w:ascii="Times New Roman" w:hAnsi="Times New Roman" w:cs="Times New Roman"/>
          <w:sz w:val="28"/>
          <w:szCs w:val="28"/>
        </w:rPr>
        <w:t>. При лейкоцитурии, стерильной моче и выявленной при УЗИ деформации почек можно заподозрить: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рак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хронический пиелонефрит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аномалию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туберкулез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344. Больной М., 20 лет, поступил в тяжелом состоянии с высокой температурой тела и ознобом. При осмотре кожные покровы с желтушным оттенком. Пульс 120 ударов в мин, АД 100/70 мм.рт.ст. Живот умеренно вздут, с обеих сторон прощупываются увеличенные почки. При цистоскопии: выраженное уретероцеле с точечным отверстием на обеих сторонах. Экскреторная урография не сделана из-за ХПН (мочевина крови 2,0 г/л, креатинин 0,05 г/л, изостенурия). На антеградной пиелограмме: выраженное расширение чашечек, лоханок и удлинение мочеточников с обеих сторон. Укажите причину заболевания?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поликистоз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двустороннее уретероцеле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гидроуретеронефроз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пионефроз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цистит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345. Уточнить диагноз и установить причину гидронефроза позволяют все перечисленные методы,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УЗИ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</w:t>
      </w:r>
      <w:r w:rsidRPr="00C223B9">
        <w:rPr>
          <w:rFonts w:ascii="Times New Roman" w:hAnsi="Times New Roman" w:cs="Times New Roman"/>
          <w:sz w:val="28"/>
          <w:szCs w:val="28"/>
        </w:rPr>
        <w:t xml:space="preserve"> экскреторной урографии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уретероцистоскопии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ретроградной уретеропиелографии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346</w:t>
      </w:r>
      <w:r w:rsidRPr="00C223B9">
        <w:rPr>
          <w:rFonts w:ascii="Times New Roman" w:hAnsi="Times New Roman" w:cs="Times New Roman"/>
          <w:sz w:val="28"/>
          <w:szCs w:val="28"/>
        </w:rPr>
        <w:t>. Метод дифференциальной диагностики нефроптоза и дистопии: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пальпация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УЗИ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ангиография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КТ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обзорная урография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347</w:t>
      </w:r>
      <w:r w:rsidRPr="00C223B9">
        <w:rPr>
          <w:rFonts w:ascii="Times New Roman" w:hAnsi="Times New Roman" w:cs="Times New Roman"/>
          <w:sz w:val="28"/>
          <w:szCs w:val="28"/>
        </w:rPr>
        <w:t>. Какие осложнения могут быть после перенесенного гнойного уретрита?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абсцесс почки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множественные стриктуры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гнойные свищи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рак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рак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348</w:t>
      </w:r>
      <w:r w:rsidRPr="00C223B9">
        <w:rPr>
          <w:rFonts w:ascii="Times New Roman" w:hAnsi="Times New Roman" w:cs="Times New Roman"/>
          <w:sz w:val="28"/>
          <w:szCs w:val="28"/>
        </w:rPr>
        <w:t xml:space="preserve">. Спортивный врач, обследуя 18-летнего юношу, обнаружил протеинурию. Гематурии нет. Масса тела – </w:t>
      </w:r>
      <w:smartTag w:uri="urn:schemas-microsoft-com:office:smarttags" w:element="metricconverter">
        <w:smartTagPr>
          <w:attr w:name="ProductID" w:val="72 к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72 кг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. АД нормальное, отеков нет. Порция мочи собранная в вертикальном положении содержала 672 мг креатинина и 1000 мг белка, в горизонтальном положении – 690 мг креатинина и 50 мг белка. Согласуются ли результаты этих проб мочи с диагнозом ортостатической протеинурии?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есть основания предполагать наличие заболеваний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есть основания предполагать наличие заболеваний печени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есть основания предполагать наличие заболеваний кишечника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349</w:t>
      </w:r>
      <w:r w:rsidRPr="00C223B9">
        <w:rPr>
          <w:rFonts w:ascii="Times New Roman" w:hAnsi="Times New Roman" w:cs="Times New Roman"/>
          <w:sz w:val="28"/>
          <w:szCs w:val="28"/>
        </w:rPr>
        <w:t xml:space="preserve">. 62-летний мужчина обратился с жалобами на присутствие в моче крови в течение 2 дней. Он похудел на </w:t>
      </w:r>
      <w:smartTag w:uri="urn:schemas-microsoft-com:office:smarttags" w:element="metricconverter">
        <w:smartTagPr>
          <w:attr w:name="ProductID" w:val="4,5 кг"/>
        </w:smartTagPr>
        <w:r w:rsidRPr="00C223B9">
          <w:rPr>
            <w:rFonts w:ascii="Times New Roman" w:hAnsi="Times New Roman" w:cs="Times New Roman"/>
            <w:sz w:val="28"/>
            <w:szCs w:val="28"/>
          </w:rPr>
          <w:t>4,5 кг</w:t>
        </w:r>
      </w:smartTag>
      <w:r w:rsidRPr="00C223B9">
        <w:rPr>
          <w:rFonts w:ascii="Times New Roman" w:hAnsi="Times New Roman" w:cs="Times New Roman"/>
          <w:sz w:val="28"/>
          <w:szCs w:val="28"/>
        </w:rPr>
        <w:t xml:space="preserve"> и последние 3 месяца потеет по ночам. В крови: креатинин 23 мг/л, моча розовая, содержит более 5 г/л белка. Каков вероятный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карцинома почки или системное заболевание с вовлечением клубочков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гломерулонефрит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пиелонефрит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цистит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простатит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350</w:t>
      </w:r>
      <w:r w:rsidRPr="00C223B9">
        <w:rPr>
          <w:rFonts w:ascii="Times New Roman" w:hAnsi="Times New Roman" w:cs="Times New Roman"/>
          <w:sz w:val="28"/>
          <w:szCs w:val="28"/>
        </w:rPr>
        <w:t>. Какой возбудитель уретрита, устойчивый к тетрациклину, чувствителен к эритромицину?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хламидия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уреаплазма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гонококк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вирус герпеса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трихоманада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351</w:t>
      </w:r>
      <w:r w:rsidRPr="00C223B9">
        <w:rPr>
          <w:rFonts w:ascii="Times New Roman" w:hAnsi="Times New Roman" w:cs="Times New Roman"/>
          <w:sz w:val="28"/>
          <w:szCs w:val="28"/>
        </w:rPr>
        <w:t>. 35-летний мужчина поступил с односторонним увеличением паховых лимфоузлов. Лимфоузлы болезененные, нагнаиваются. В воспалительный процесс вовлечена прямая кишка. Больной отрицает какую-либо патологию половых органов в прошлом. Какой диагноз наиболее вероятен?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венерическая лимфогранулема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мягкий шанкр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3. герпес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донаваноз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352. При подозрении диагноза закупорки мочевыводящих путей необходимо: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катетеризация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цистоскопия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рентгенологическое исследование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УЗИ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353</w:t>
      </w:r>
      <w:r w:rsidRPr="00C223B9">
        <w:rPr>
          <w:rFonts w:ascii="Times New Roman" w:hAnsi="Times New Roman" w:cs="Times New Roman"/>
          <w:sz w:val="28"/>
          <w:szCs w:val="28"/>
        </w:rPr>
        <w:t>. У здорового новорожденного мужского пола оба яичка не пальпируются, мошонка плоская, но складчатая. С чего следует начать обследование и лечение?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рекомендовать консультацию уролога в возрасте 6 мес.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ввести ХГ и определить уровни ЛГ, ФСГ и тестостерона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исключить присутствие матки пальцевым ректальным исследованием и УЗИ таза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безотлагательно выполнить орхипексию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УЗИ почек и м/п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354. У новорожденного мальчика имеются выраженная членомошоночная гипоспадия и односторонний крипторхизм (яичко не пальпируется). Каков вероятный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врожденная гиперплазия надпочечников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резистентность к андрогенам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истинный гермафродитизм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истинный гермафродитизм или смешанная дисгенезия гонад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ложный гермафродитизм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355. Проявлениями нефротического синдрома являются все,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гематурия;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протеинурия (&gt;3г/сут)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гипопротенемия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отеки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356. У мальчика 4-х лет, половой член уменьшен в размерах, искривлен к низу, мошонка расщеплена на две половины, нарушенное отверстие мочеиспускательного канала находится на промежности, мочится сидя. Ваш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гипоспадия, промежностная форма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эписпадия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острый фимоз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гипоспадия, головчатая форма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крипторхизм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357. Укажите, что означает термин протеинурия и как ее определяют?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содержание белка в моче, обнаруживается с помощью индикаторной полоски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содержание глюкозы в моче, обнаруживается Фелинговой жидкостью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содержание кетоновых тел в моче, обнаруживается Фелинговой жидкостью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содержание кетоновых тел в моче, определяется экспресс-методом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358. Для микробиологической диагностики гонореи исследуют: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испражнения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мочу, отделяемое уретры и влагалища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спинномозговую жидкость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слизь из носоглотки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кровь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359. Больная 36 лет, жалуется на слабость, снижение трудоспособности, жажду, полиурию. Кожные покровы бледные, питание нормальное, отеков нет. С обеих сторон прощупываются увеличенные неподвижные почки. Симптом Гольдфлама отрицателен. Дизурии нет. В моче низкий удельный вес, единичные эритроциты в поле зрения. В крови нормохромная анемия, СОЭ – 40 мм/ч, мочевина крови – 0,80 г/л, креатинин – 0, 025 г/л. С какими заболеваниями необходимо провести дифференциальный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несахарный диабет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заболевания, сопровождающихся ХПН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ангина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гломерулонефрит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пиелонефрит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360</w:t>
      </w:r>
      <w:r w:rsidRPr="00C223B9">
        <w:rPr>
          <w:rFonts w:ascii="Times New Roman" w:hAnsi="Times New Roman" w:cs="Times New Roman"/>
          <w:sz w:val="28"/>
          <w:szCs w:val="28"/>
        </w:rPr>
        <w:t>. Укажите абсолютные признаки туберкулеза мочеполовых органов: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микобактерии туберкулеза в моче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наличие каверны в почках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наличие туберкулезных бугорков в биоптате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все ответы верны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lastRenderedPageBreak/>
        <w:t>361</w:t>
      </w:r>
      <w:r w:rsidRPr="00C223B9">
        <w:rPr>
          <w:rFonts w:ascii="Times New Roman" w:hAnsi="Times New Roman" w:cs="Times New Roman"/>
          <w:sz w:val="28"/>
          <w:szCs w:val="28"/>
        </w:rPr>
        <w:t>. У пациентки 45 лет, признаки хронического цистита с упорным течением, при цистоскопии: ограниченный участок поражения с белыми серебристого оттенка плоскими бляшками неправильной формы с отчетливыми краями, слегка возвышаются над слизистой мочевого пузыря, местами подрыты, окружены четкой зоной гиперемии. Ваш диагноз?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хронический цистит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простая язва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рак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лейкоплакия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362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Лечение больного 2-х лет с ненапряженной водянкой оболочек яичка предусматривает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наблюдение в динамике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пункцию оболочек с эвакуацией жидкости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повторные пункции с введением гидрокортизона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оперативное лечение в плановом порядке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363. Препаратом выбора лечения больных с ноктурией при гиперактивном мочевом пузыре является: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Омник (ɑ-адреноблокатор)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прозерин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папаверина гидрохлорид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но-шпа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диклофенак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364. Препаратом выбора лечения больных детей старше 6 лет с ночным энурезом является: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минирин (десмопрессин)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прозерин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омник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но-шпа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диклофенак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365.Какие виды гематурии могут быть проявлением рака паренхимы почки: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микрогематурия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тотальная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физиологическая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тотальная со сгустками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366.Содержание в сыворотке крови простатического специфического антигена в норме: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0 – 4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более 6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более 10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более 18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367.Укажите наиболее вероятную причину нефротического синдрома: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сифилис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поликистоз почек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диабетическая нефропатия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амилоидоз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368.В пробе Зимницкого оценивают: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колебания относительной плотности мочи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уровень протеинурии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скорость клубочковой фильтрации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соотношение креатинина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369.Женщина 25 лет предъявляет жалобы на гнойные выделения, рези при мочеиспускании в течение 5 дней. Локально: признаки воспаления слизистой.  Какие дополнительные лабораторные исследования позволяют выявить этиологию заболевания: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цитологическое исследование мазков из уретры и цервикального канала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УЗИ органов малого таза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культивирование и ПЦР-диагностика бактерий и простейших в материале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кольпоскопия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370.При диабетической нефропатии в стадии протеинурии суточная потеря белка с мочой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менее 30 мг за сутки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от 30 до 300 мг за сутки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300 и более мг за сутки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менее 100 мг за сутки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более 500 мг за сутки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371.В первой фазе менструального цикла: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секреция прогестерона достигает максимальных значений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происходит рост и интенсивное развитие базального слоя эндометрия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секреция ЛГ нарастает постепенно, достигая максимальных значений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происходит разрастание гранулезных клеток фолликула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ничего не происходит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372.Зрелость фолликула можно определить: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 уровню ФСГ в крови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по уровню прогестерона в крови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 уровню прегнандиола в моче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при УЗИ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373</w:t>
      </w:r>
      <w:r w:rsidRPr="00C223B9">
        <w:rPr>
          <w:rFonts w:ascii="Times New Roman" w:hAnsi="Times New Roman" w:cs="Times New Roman"/>
          <w:sz w:val="28"/>
          <w:szCs w:val="28"/>
        </w:rPr>
        <w:t>.В каких из перечисленных видов томографии используется рентгеновское излучение: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компьютерная томография (КТ)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магнитно-резонансная томография (МРТ)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однофотонная эмиссионная компьютерная томография (ОФЭКТ)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позитронно-эмиссионная томография (ПЭТ)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обзорная урография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374</w:t>
      </w:r>
      <w:r w:rsidRPr="00C223B9">
        <w:rPr>
          <w:rFonts w:ascii="Times New Roman" w:hAnsi="Times New Roman" w:cs="Times New Roman"/>
          <w:sz w:val="28"/>
          <w:szCs w:val="28"/>
        </w:rPr>
        <w:t>.Для изучения скорости кровотока в сосудах используют: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рентгеноскопию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допплерографию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кимографию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термографию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КТ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375</w:t>
      </w:r>
      <w:r w:rsidRPr="00C223B9">
        <w:rPr>
          <w:rFonts w:ascii="Times New Roman" w:hAnsi="Times New Roman" w:cs="Times New Roman"/>
          <w:sz w:val="28"/>
          <w:szCs w:val="28"/>
        </w:rPr>
        <w:t>.При подозрении на гидронефроз наиболее рациональной методикой диагностики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обзорная рентгенография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экскреторная урография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ретроградная пиелография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ультразвуковое исследование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376</w:t>
      </w:r>
      <w:r w:rsidRPr="00C223B9">
        <w:rPr>
          <w:rFonts w:ascii="Times New Roman" w:hAnsi="Times New Roman" w:cs="Times New Roman"/>
          <w:sz w:val="28"/>
          <w:szCs w:val="28"/>
        </w:rPr>
        <w:t>.Определить форму, размеры и положение чашечно-лоханочной системы почек позволяет: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сцинтиграфия почек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экскреторная урография и УЗИ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обзорная рентгенография органов брюшной полости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4. томография в условиях пневморетроперитонеума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восходящая уретрография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377. Рак – это: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злокачественная опухоль из мезенхимальной ткани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злокачественная опухоль из меланинобразующей ткани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злокачественная опухоль из эпителиальной ткани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злокачественная опухоль из кроветворной ткани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доброкачественная опухоль.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378</w:t>
      </w:r>
      <w:r w:rsidRPr="00C223B9">
        <w:rPr>
          <w:rFonts w:ascii="Times New Roman" w:hAnsi="Times New Roman" w:cs="Times New Roman"/>
          <w:sz w:val="28"/>
          <w:szCs w:val="28"/>
        </w:rPr>
        <w:t>. Анафилактический шок ведет к понижению АД за счет первичного снижения: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сердечного выброса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объема циркулирующей крови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ударного объема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общего периферического сопротивления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379</w:t>
      </w:r>
      <w:r w:rsidRPr="00C223B9">
        <w:rPr>
          <w:rFonts w:ascii="Times New Roman" w:hAnsi="Times New Roman" w:cs="Times New Roman"/>
          <w:sz w:val="28"/>
          <w:szCs w:val="28"/>
        </w:rPr>
        <w:t>. Для выявления различий в химическом составе клеточной стенки грациликутных и фирмикутных бактерий используют следующие методы: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окраска по методу Грама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окраска по методу Романовского-Гимзы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окраска по методу Циля-Нильсена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окраска гематоксилином-эозином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380</w:t>
      </w:r>
      <w:r w:rsidRPr="00C223B9">
        <w:rPr>
          <w:rFonts w:ascii="Times New Roman" w:hAnsi="Times New Roman" w:cs="Times New Roman"/>
          <w:sz w:val="28"/>
          <w:szCs w:val="28"/>
        </w:rPr>
        <w:t>. Наибольшей устойчивостью к действию неблагоприятных факторов среды обитания обладают: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вегетативные формы бактерий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споры бактерий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L-формы бактерий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дремлющие формы бактерий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381. Для сложных вирусов характерны следующие структурные особенности: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имеют спиральный тип симметрии капсида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имеют сердцевинные ферменты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имеют суперкапсид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лишены капсида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 имеют сердцевинные ферменты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382. Для простых вирусов характерны следующие физиологические особенности: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высокая скорость репродукции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способность к биосинтезу нуклеиновых кислот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высокая чувствительность к детергентам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способность к длительному сохранению во внешней среде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383. Бета-лактамные антибиотики активны в отношении следующих групп микроорганизмов: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грибы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L-формы бактерий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молликутные бактерии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фирмикутные бактерии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384</w:t>
      </w:r>
      <w:r w:rsidRPr="00C223B9">
        <w:rPr>
          <w:rFonts w:ascii="Times New Roman" w:hAnsi="Times New Roman" w:cs="Times New Roman"/>
          <w:sz w:val="28"/>
          <w:szCs w:val="28"/>
        </w:rPr>
        <w:t>. На бактерии, расположенные внутри клетки хозяина, действуют следующие антибиотики: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ампициллин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амоксициллин + клавуланат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гентамицин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тетрациклин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цефазолин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385. Отрицательный результат бактериологического исследования крови может быть получен не ранее следующего срока: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3 часа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24 часа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72 часа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10 суток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20 суток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386. Определение активности внутриклеточных ферментов в сыворотке крови при биохимическом анализе позволяет установить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факт разрушения клеток, для которых определяемый фермент является специфичным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недостаточность биосинтеза того или иного фермента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наличие гиповитаминоза 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нарушения свертывания крови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387. В ткани почек происходят реакции образования: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мочевой кислоты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кальцитриола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мочевины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натрийуретического фактора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388. В процессе ультрафильтрации в мочу попадают: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все компоненты плазмы крови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только компоненты небелковой природы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низкомолекулярные соединения и вещества белковой природы массой до 50кДа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только те вещества, которые не могут быть подвергнуты реабсорбции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389. Какое из приведённых утверждений относительно раковых клеток не соотвествует действительности?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они синтезируют белки в 10 раз быстрее, чем нормальные клетки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они продуцируют теломеразу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они утрачивают способность контролировать пролиферацию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они утрачивают способность к окислительному фосфорилированию АТФ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1. и 2..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390</w:t>
      </w:r>
      <w:r w:rsidRPr="00C223B9">
        <w:rPr>
          <w:rFonts w:ascii="Times New Roman" w:hAnsi="Times New Roman" w:cs="Times New Roman"/>
          <w:sz w:val="28"/>
          <w:szCs w:val="28"/>
        </w:rPr>
        <w:t>. Фенилкетонурия развивается при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неспособности клеток синтезировать фенилаланин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неспособности клеток утилизировать кетоновые тела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</w:t>
      </w:r>
      <w:r w:rsidRPr="00C223B9">
        <w:rPr>
          <w:rFonts w:ascii="Times New Roman" w:hAnsi="Times New Roman" w:cs="Times New Roman"/>
          <w:sz w:val="28"/>
          <w:szCs w:val="28"/>
        </w:rPr>
        <w:t>неспособности клеток обеспечивать превращение фенилаланина в тирозин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недостатке белков в питании ребёнка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недостатке витаминов в питании ребенка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391. Мочевина синтезируется в организме человека преимущественно…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в головном мозге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в почках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печени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тонкой кишке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 легких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392. Выдается ли листок нетрудоспособности вследствие заболевания или травмы в период очередного отпуска?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зависимости от тяжести заболевания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зависимости от места нахождения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2. и 4.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393. Имеет ли право гражданин в системе обязательного медицинского страхования на получение медицинской помощи вне постоянного места жительства?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в зависимости от тяжести заболевания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в зависимости от места нахождения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правильны 2. и 4.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394. Как определить стоимость лечения: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Pr="00C223B9">
        <w:rPr>
          <w:rFonts w:ascii="Times New Roman" w:hAnsi="Times New Roman" w:cs="Times New Roman"/>
          <w:sz w:val="28"/>
          <w:szCs w:val="28"/>
        </w:rPr>
        <w:t>стоимость койко-дня х средняя длительность пребывания больного на койке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расходы за год / число койко-дней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расходы за год / число лечившихся за год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расходы по счет фактуре со стационара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</w:t>
      </w:r>
      <w:r w:rsidRPr="00C223B9">
        <w:rPr>
          <w:rFonts w:ascii="Times New Roman" w:hAnsi="Times New Roman" w:cs="Times New Roman"/>
          <w:sz w:val="28"/>
          <w:szCs w:val="28"/>
        </w:rPr>
        <w:t xml:space="preserve"> правильны 1. и 4.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395. Какие элементы включает цена медицинской услуги?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себестоимость и прибыль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стоимость и себестоимость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стоимость и прибыль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прибыль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396. </w:t>
      </w:r>
      <w:r w:rsidRPr="00C223B9">
        <w:rPr>
          <w:rFonts w:ascii="Times New Roman" w:hAnsi="Times New Roman" w:cs="Times New Roman"/>
          <w:sz w:val="28"/>
          <w:szCs w:val="28"/>
          <w:lang w:val="ky-KG"/>
        </w:rPr>
        <w:t>Какие синдромы выделяют в урологии и андрологии: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1. болевой, гематурический, нефротический, дизурический и отечный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2. болевой, синдром качественных и количественных изменений, дизурический и патологических выделений из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3. болевой и дизурический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4. болевой, гипертонический и дизурический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 xml:space="preserve">397. </w:t>
      </w:r>
      <w:r w:rsidRPr="00C223B9">
        <w:rPr>
          <w:rFonts w:ascii="Times New Roman" w:hAnsi="Times New Roman" w:cs="Times New Roman"/>
          <w:sz w:val="28"/>
          <w:szCs w:val="28"/>
        </w:rPr>
        <w:t xml:space="preserve">Образованию коралловидных камней в мочевых путях чаще способствует: 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ангина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гиперпаратиреоз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инфекция мочевыводящих путей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нарушение уродинамики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ДГПЖ</w:t>
      </w:r>
    </w:p>
    <w:p w:rsidR="0031113E" w:rsidRPr="00C223B9" w:rsidRDefault="0031113E" w:rsidP="003111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  <w:rtl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398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Предположение о нефролитиазе может возникнуть при наличии: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макрогематурии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>2. микрогематурии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пиурии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почечной колики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399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Наиболее характерным симптомом для камня уретры является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болезненное мочеиспускание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острая задержка мочи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гематурия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пиурия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400</w:t>
      </w:r>
      <w:r w:rsidRPr="00C223B9">
        <w:rPr>
          <w:rFonts w:ascii="Times New Roman" w:hAnsi="Times New Roman" w:cs="Times New Roman"/>
          <w:sz w:val="28"/>
          <w:szCs w:val="28"/>
        </w:rPr>
        <w:t>. Назовите показатель, который наиболее надежно позволяет отличить почечную гиперкальциурию от гиперкальциурии из-за усиленного всасывания кальция в кишечнике: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гипоцитратурия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суточная экскреция кальция с мочой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повышенный уровень ПТГ в сыворотке крови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повышенное содержание кальция в сыворотке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401</w:t>
      </w:r>
      <w:r w:rsidRPr="00C223B9">
        <w:rPr>
          <w:rFonts w:ascii="Times New Roman" w:hAnsi="Times New Roman" w:cs="Times New Roman"/>
          <w:sz w:val="28"/>
          <w:szCs w:val="28"/>
        </w:rPr>
        <w:t>.Какое заболевание не принимают во внимание при дифференциальной диагностике у больных с МКБ, состоящими только из фосфата кальция: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гиперпаратиреоз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инфекция мочевых путей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гипоцитратурия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почечный канальцевый ацидоз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бактериурия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402</w:t>
      </w:r>
      <w:r w:rsidRPr="00C223B9">
        <w:rPr>
          <w:rFonts w:ascii="Times New Roman" w:hAnsi="Times New Roman" w:cs="Times New Roman"/>
          <w:sz w:val="28"/>
          <w:szCs w:val="28"/>
        </w:rPr>
        <w:t>. Какие камни образуются при щелочной среде?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оксалатные и фосфатные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фосфатные и карбонатные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оксалатные и уратные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уратные и фосфатные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нет верных вариантов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403</w:t>
      </w:r>
      <w:r w:rsidRPr="00C223B9">
        <w:rPr>
          <w:rFonts w:ascii="Times New Roman" w:hAnsi="Times New Roman" w:cs="Times New Roman"/>
          <w:sz w:val="28"/>
          <w:szCs w:val="28"/>
        </w:rPr>
        <w:t xml:space="preserve">. У больного 20-ти лет камень правого мочеточника, острый правосторонний пиелонефрит, бактериемический шок. Провести мочеточниковый катетер выше камня не удалось. В этом случае целесообразно: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проводить более интенсивную антибактериальную терапию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назначить в/в введение антибиотиков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провести эндолимфатическое введение антибиотиков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произвести операцию – ревизию почки, нефростомию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катетеризацию мочевого пузыря.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404</w:t>
      </w:r>
      <w:r w:rsidRPr="00C223B9">
        <w:rPr>
          <w:rFonts w:ascii="Times New Roman" w:hAnsi="Times New Roman" w:cs="Times New Roman"/>
          <w:sz w:val="28"/>
          <w:szCs w:val="28"/>
        </w:rPr>
        <w:t>. Больной ребенок 3-х лет поступил по поводу почечной колики, камня н/з правого мочеточника, с развитием гнойного пиелонефрита. Болеет 10 дней. На экскреторных урограммах функция правой почки отсутствует в течение 1,5 ч наблюдения. Больному необходимы: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плановое обследование с целью уточнения функции почек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катетеризация мочеточника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C223B9">
        <w:rPr>
          <w:rFonts w:ascii="Times New Roman" w:hAnsi="Times New Roman" w:cs="Times New Roman"/>
          <w:sz w:val="28"/>
          <w:szCs w:val="28"/>
        </w:rPr>
        <w:t>3. уретеролитотомия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срочная операция – ревизия правой почки, нефростомия и интенсивная антибактериальная терапия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наблюдение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405</w:t>
      </w:r>
      <w:r w:rsidRPr="00C223B9">
        <w:rPr>
          <w:rFonts w:ascii="Times New Roman" w:hAnsi="Times New Roman" w:cs="Times New Roman"/>
          <w:sz w:val="28"/>
          <w:szCs w:val="28"/>
        </w:rPr>
        <w:t>.Симптом, наиболее информативный при приступе колики: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наличие гематурии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наличие солей в осадке мочи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протеинурия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четкая взаимосвязь болевого синдрома и гематурии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оксалурия</w:t>
      </w:r>
    </w:p>
    <w:p w:rsidR="0031113E" w:rsidRPr="00C223B9" w:rsidRDefault="0031113E" w:rsidP="0031113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406</w:t>
      </w:r>
      <w:r w:rsidRPr="00C223B9">
        <w:rPr>
          <w:rFonts w:ascii="Times New Roman" w:hAnsi="Times New Roman" w:cs="Times New Roman"/>
          <w:sz w:val="28"/>
          <w:szCs w:val="28"/>
        </w:rPr>
        <w:t>.При камне интрамурального отдела мочеточника, нарушающего уродинамику, характерной локализацией и иррадиацией боли является: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поясничная область с иррадиацией в паховую область, внутреннюю поверхность бедра и половые органы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подреберье с иррадиацией под лопатку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боковые отделы живота с иррадиацией в поясничную область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паховая область с иррадиацией в бедро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за грудиной с иррадиацией в левую лопатку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407</w:t>
      </w:r>
      <w:r w:rsidRPr="00C223B9">
        <w:rPr>
          <w:rFonts w:ascii="Times New Roman" w:hAnsi="Times New Roman" w:cs="Times New Roman"/>
          <w:sz w:val="28"/>
          <w:szCs w:val="28"/>
        </w:rPr>
        <w:t>. Какие камни образуются в почках в кислой среде?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оксалатные и уратные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фосфатные и карбонатные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оксалатные и фосфатные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уратные и фосфатные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t>5. верны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408</w:t>
      </w:r>
      <w:r w:rsidRPr="00C223B9">
        <w:rPr>
          <w:rFonts w:ascii="Times New Roman" w:hAnsi="Times New Roman" w:cs="Times New Roman"/>
          <w:sz w:val="28"/>
          <w:szCs w:val="28"/>
        </w:rPr>
        <w:t>. Рентгеноэндоскопическими методами удаления камней являются все, кроме: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1. трансуретральная рентгенэндоскопическая эндохирургия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2. трансуретральная уретеролитотрипсия и литоэкстракция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3. перкутанная рентгенэндоскопическая хирургия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sz w:val="28"/>
          <w:szCs w:val="28"/>
          <w:lang w:val="kk-KZ"/>
        </w:rPr>
        <w:t>ДУВЛ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3B9">
        <w:rPr>
          <w:rFonts w:ascii="Times New Roman" w:hAnsi="Times New Roman" w:cs="Times New Roman"/>
          <w:sz w:val="28"/>
          <w:szCs w:val="28"/>
          <w:lang w:val="kk-KZ"/>
        </w:rPr>
        <w:lastRenderedPageBreak/>
        <w:t>5. верны все варианты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  <w:lang w:val="kk-KZ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409</w:t>
      </w:r>
      <w:r w:rsidRPr="00C223B9">
        <w:rPr>
          <w:rFonts w:ascii="Times New Roman" w:hAnsi="Times New Roman" w:cs="Times New Roman"/>
          <w:sz w:val="28"/>
          <w:szCs w:val="28"/>
        </w:rPr>
        <w:t xml:space="preserve">. Наибольшая опасность возникновения апостематозного нефрита возникает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при камне верхней чашечки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при камне лоханки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при коралловидном камне почки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при камне мочеточника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при камне мочевого пузыря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410</w:t>
      </w:r>
      <w:r w:rsidRPr="00C223B9">
        <w:rPr>
          <w:rFonts w:ascii="Times New Roman" w:hAnsi="Times New Roman" w:cs="Times New Roman"/>
          <w:sz w:val="28"/>
          <w:szCs w:val="28"/>
        </w:rPr>
        <w:t>. Укажите возможные причины почечной колики, не связанных с МКБ: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эмболия почечной артерии и ее ветвей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венозный тром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>боз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острое повышение внутрипочечного венозного давления </w:t>
      </w:r>
      <w:r w:rsidRPr="00C223B9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 внезапном смещении почки у больных нефроптозом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оторвавшаяся опухоль лоханки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411</w:t>
      </w:r>
      <w:r w:rsidRPr="00C223B9">
        <w:rPr>
          <w:rFonts w:ascii="Times New Roman" w:hAnsi="Times New Roman" w:cs="Times New Roman"/>
          <w:sz w:val="28"/>
          <w:szCs w:val="28"/>
        </w:rPr>
        <w:t>. Максимальный размер камней, от которых можно ожидать самостоятельного отхождения на фоне консервативной терапии: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5-7 мм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до 5 мм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 12 мм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2-4 мм 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до 20 мм.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412</w:t>
      </w:r>
      <w:r w:rsidRPr="00C223B9">
        <w:rPr>
          <w:rFonts w:ascii="Times New Roman" w:hAnsi="Times New Roman" w:cs="Times New Roman"/>
          <w:sz w:val="28"/>
          <w:szCs w:val="28"/>
        </w:rPr>
        <w:t>. Укажите какие заболевания и состояния являются фактором риска повторного камнеобразования: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болезнь Крона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резекция тонкой кишки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7"/>
          <w:sz w:val="28"/>
          <w:szCs w:val="28"/>
        </w:rPr>
        <w:t>синдром мальабсорбции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4. гиперпаратиреоз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>5. все перечисленное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413</w:t>
      </w:r>
      <w:r w:rsidRPr="00C223B9">
        <w:rPr>
          <w:rFonts w:ascii="Times New Roman" w:hAnsi="Times New Roman" w:cs="Times New Roman"/>
          <w:sz w:val="28"/>
          <w:szCs w:val="28"/>
        </w:rPr>
        <w:t>. Экскреция кальция при гиперкальциурии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10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12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˃ 18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414</w:t>
      </w:r>
      <w:r w:rsidRPr="00C223B9">
        <w:rPr>
          <w:rFonts w:ascii="Times New Roman" w:hAnsi="Times New Roman" w:cs="Times New Roman"/>
          <w:sz w:val="28"/>
          <w:szCs w:val="28"/>
        </w:rPr>
        <w:t>. Экскреция оксалатов при гипероксалурии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0,5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12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˃ 18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415</w:t>
      </w:r>
      <w:r w:rsidRPr="00C223B9">
        <w:rPr>
          <w:rFonts w:ascii="Times New Roman" w:hAnsi="Times New Roman" w:cs="Times New Roman"/>
          <w:sz w:val="28"/>
          <w:szCs w:val="28"/>
        </w:rPr>
        <w:t>. Экскреция мочевой кислоты при гиперурикозурии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0,5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4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12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˃ 18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  <w:lang w:val="ky-KG"/>
        </w:rPr>
        <w:t>416</w:t>
      </w:r>
      <w:r w:rsidRPr="00C223B9">
        <w:rPr>
          <w:rFonts w:ascii="Times New Roman" w:hAnsi="Times New Roman" w:cs="Times New Roman"/>
          <w:sz w:val="28"/>
          <w:szCs w:val="28"/>
        </w:rPr>
        <w:t>. Экскреция фосфатов при гиперфосфатурии составляет: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0,5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35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˃ 12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˃ 18 ммоль/сут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417. Укажите наиболее </w:t>
      </w:r>
      <w:r w:rsidRPr="00C223B9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встречающие возбудителей пиелонефрита: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кишечная палочка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протей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стафилококки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трихоманада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стрептококки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418. Каким методом проводят дифференциальную диагностику хронического бактериального простатита с синдромом хронической тазовой боли (СХТ2.: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общий анализ мочи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мазок из уретры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ИФА крови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двух стаканная проба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секрет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sz w:val="28"/>
          <w:szCs w:val="28"/>
          <w:shd w:val="clear" w:color="auto" w:fill="FFFFFF"/>
        </w:rPr>
        <w:t>419. Укажите наиболее благоприятный для больного путь самостоятельного опорожнения абсцесса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полость прямой кишки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промежность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брюшная полость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поясничная область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мочевой пузырь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sz w:val="28"/>
          <w:szCs w:val="28"/>
          <w:shd w:val="clear" w:color="auto" w:fill="FFFFFF"/>
        </w:rPr>
        <w:t>420. Выберите методы оперативного лечения абсцесса простаты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1.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некрэктомия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2.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вскрытие и дренирование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3.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пунктирование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sz w:val="28"/>
          <w:szCs w:val="28"/>
        </w:rPr>
        <w:t xml:space="preserve">4. </w:t>
      </w: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лампасные разрезы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pacing w:val="-12"/>
          <w:sz w:val="28"/>
          <w:szCs w:val="28"/>
        </w:rPr>
        <w:t>5. пункция абсцесса</w:t>
      </w: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421. Наиболее частой локализацией метастазов рака простаты являются: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кости таза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легкие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печень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регионарные лимфатические узлы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>головной мозг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422. Методом подтверждения рака простаты является: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экстреторная урография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биопсия простаты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уретроскопия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УЗИ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цистоскопия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423. Обтурационную анурию вызывают: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киста почки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инфаркт почки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камни мочеточников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сморщивание почек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424. Для дифференциальной диагностики секреторной и экскреторной форм анурии применяются: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УЗИ мочевой системы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радиоизотопная ренография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экскреторная урография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почечная артериография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>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425. При опухоли почки наиболее характерной является гематурия: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инициальная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терминальная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тотальная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микрогематургия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426. При острой травме мочеиспускательного канала уретрография: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показана обязательно в первые часы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обязательна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показана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t>показана через 3 дня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t>5. показана через 5 дней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427. Для выявления наружных контуров почки не информативен: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пневмоперитонеум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ретропневмоперитонеум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ретроградная пиелография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УЗИ почек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428. Остеобластические метастазы в костях таза наиболее характерны для: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рака паренхимы почки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рака лоханки почки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рака мочевого пузыря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рака простаты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рака мочеточника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429. Причинами постренальной анурии могут быть: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острый гломерулонефрит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острый уретрит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хронический эпидидимит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рак шейки матки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t>все варианты верны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430. Хромоцистоскопия применяется для: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определения проходимости мочеточников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диагностики рака почки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диагностики камней почек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диагностики стриктур уретры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5. диагностики рака простаты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431. Катетеризация мочевого пузыря используется с целью: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оказания помощи при почечной колике.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оказания помощи при анурии.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оказания помощи при острой задержки мочеиспускания.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диагностики разрыва уретры.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31113E" w:rsidRPr="00C223B9" w:rsidRDefault="0031113E" w:rsidP="0031113E">
      <w:pPr>
        <w:spacing w:after="0" w:line="180" w:lineRule="atLeast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lastRenderedPageBreak/>
        <w:t>432. Какое рентгеноконтрастное вещество не применяется для выполнения экстреторной урографии?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верографин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уротраст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иодолипол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ультравист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триомбраст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433. Нижняя каваграфия выполняется с целью: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уточнения состояния почечных вен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диагностики опухолевого тромба в полой вене при раке почки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диагностики нефроптоза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диагностики острого пиелонефрита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верны все варианты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434. Медикаментозное лечение почечной колики: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спазмолитики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аналгетики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нейролептики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спазмолитик + аналгетик + нейролептик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антибиотики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435. Показания для удаления камня из мочеточника в нижней трети: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гидроуретеронефроз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острый пиелонефрит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карбункул почки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доброкачественная гиперплазия простаты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рак простаты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436. Радикальным лечением рака почки является: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радикальная нефрэктомия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гормонотерапия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иммунотерапия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лучевая терапия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антибактериальная терапия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437. Адекватным лечением рака простаты Т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vertAlign w:val="subscript"/>
        </w:rPr>
        <w:t>3, 4</w:t>
      </w:r>
      <w:r w:rsidRPr="00C223B9">
        <w:rPr>
          <w:rStyle w:val="apple-converted-space"/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vertAlign w:val="subscript"/>
        </w:rPr>
        <w:t> 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N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vertAlign w:val="subscript"/>
        </w:rPr>
        <w:t>1</w:t>
      </w:r>
      <w:r w:rsidRPr="00C223B9">
        <w:rPr>
          <w:rStyle w:val="apple-converted-space"/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 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М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  <w:vertAlign w:val="subscript"/>
        </w:rPr>
        <w:t>1</w:t>
      </w:r>
      <w:r w:rsidRPr="00C223B9">
        <w:rPr>
          <w:rStyle w:val="apple-converted-space"/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 </w:t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является: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антиандрогенная терапия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лучевая терапия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химиотерапия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простатэктомия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антибактериальная терапия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438. По клиническому течению на сколько стадий делят ДГПЖ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1. 2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lastRenderedPageBreak/>
        <w:t>2. 3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3. 4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4. 5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5. 6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pacing w:val="6"/>
          <w:sz w:val="28"/>
          <w:szCs w:val="28"/>
          <w:shd w:val="clear" w:color="auto" w:fill="FFFFFF"/>
        </w:rPr>
        <w:t>439. При какой стадии ДГПЖ определяется наличие «остаточной мочи»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1. 1</w:t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2. 3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3. 2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такого симптома нет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верных вариантов</w:t>
      </w:r>
    </w:p>
    <w:p w:rsidR="0031113E" w:rsidRPr="00C223B9" w:rsidRDefault="0031113E" w:rsidP="0031113E">
      <w:pPr>
        <w:spacing w:after="0" w:line="18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440. Укажите простейший метод скринингового теста при инфравезикальной обструкции: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УФМ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цистоманометрия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цистография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биопсия простаты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цистоскопия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441. Цистоманометрией при ДГПЖ можно определить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внутрибрюшное давление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внутрипузырное давление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состояние уретрального сфинктера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состояние шейки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состояние слизистой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442. При каком увеличении ПСА крови больному показана биопсия простаты?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до 4 нг/мл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выше 20 нг/мл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выше 10 нг/мл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выше 30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ниже 4 нг/мл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443. Какой препарат является селективным адрено-блокатором: 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финастерид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палин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афала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тамсулозин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правильных вариантов нет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444. Какие препараты назначают для уменьшения тонуса гладких мышц простаты: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селективные ɑ-адреноблокаторы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ингибиторы 5-ɑ-редуктазы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антибиотики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уроантисептики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НПВС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445. Какой препарат назначают с целью уменьшения массы простаты: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селективные ɑ-адреноблокаторы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ингибиторы 5-ɑ-редуктазы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антибиотики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уроантисептики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НПВС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446. Одним из преимуществ ТУР метода в лечении ДГПЖ является: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большая травматизация тканей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дороговизна метода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малоинвазивность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ограниченное поле зрения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верны все варианты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447. Укажите радикальный метод оперативного лечения ДГПЖ: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позадилонная аденомэктомия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ТУР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промежностная аденомэктомия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чреспузырная аденомэктомия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448. Выполнение вне плановой операции при ДГПЖ по ургентным показаниям называется: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неотложная аденомэктомия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лучевая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химиотерапия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простатэктомия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ТУР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449. Адекватным лечением рака простаты Т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3, 4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N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vertAlign w:val="subscript"/>
        </w:rPr>
        <w:t>1</w:t>
      </w: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является: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антиандрогенная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лучевая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химиотерапия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простатэктомия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ТУР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450. Экстренная аденомэктомия выполняется в течение: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2 суток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24ч с момента заболевания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3 суток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сразу при поступлении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6 суток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451. Срочную аденомэктомию необходимо выполнить не позднее: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суток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недели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72ч с момента поступления больного в стационар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течение 3 суток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в течение 6 суток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452. Добавочная почка относится к аномалиям: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количества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расположения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структуры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сосудов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верны все варианты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453. По классификации Лопаткина и Люлько, дермоидная киста относится к: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мультикистозной почке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диспластической почке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солитарной кисте почки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сочетанным аномалиям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454. Олигомеганефрония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уменьшение размеров почки и количества клубочков, увеличенных в размерах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увеличение чашечек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удвоение лоханок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стеноз сосудов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такого понятия нет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455. У кого чаще всего встречается тотальная простая дисплазия почки: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взрослые женщины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девочки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у мальчиков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юношей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взрослые мужчины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456. Размеры рудиментарной почки колеблется в пределах: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 1 до 2 см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 0,5 см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 5 см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 20 см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до 40 см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457. При какой патологии определяется симптом «серпа» или симптом «открытой пасти»: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поликистоз почек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камень мочеточника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солитарная киста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болезнь Ормонда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мультикистоз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458. Синдром яичковой вены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пережатие мочеточника венами яичка справа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пережатие мочеточника добавочным почечным сосудом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пережатие мочеточника опухолью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варикоцеле вен лозовидного сплетения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459. Что представляют собой клапаны мочеточника: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перегиб мочеточника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дубликатуру слизистой оболочки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деформацию мочеточника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укорочение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стриктура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460. Уретероцеле еще называют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опухолью мочевого пузыря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опухолью простаты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уретеровезикальная киста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простатодиния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нет верного варианта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461. Какую цель надо преследовать при лечении аномалий строения и формы мочеточников: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восстановление пассажа мочи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реконструкция мочеточника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антибактериальная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диспозиция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462. Ахалазия мочеточника - это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мегауретер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расширение нижнего цистоида мочеточника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гидронефроз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уретероцеле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стриктура мочеточника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463. Лечение мегауретера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антиандрогенная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лучевая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только хирургическое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консервативная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противовоспалительная терапия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464. Сколько степеней пузырно-мочеточникового рефлюкса выделяют по классификации Лопаткина и Пугачева: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1. 5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2. 4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3. 3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4. 6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5. 7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465. При гиперактивности детрузора мочевого пузыря назначают: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антиандрогенную терапию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лучевую терапию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 - холинолитики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оперативное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5. НПВС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466. При ПМР выполняют операцию: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Иваниссевича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Боари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Винкельману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 Личу-Грегуару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верны все варианты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467. Клинический симптом, характерный удвоению мочевого пузыря: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постоянное недержание мочи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неудержание мочи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императивные позывы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ОЗМ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 цистит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468. Болезнь Мариона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семинома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врожденная контрактура шейки мочевого пузыря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дивертикулы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фимоз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469. Укажите локализацию врожденного клапана уретры: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висячий отдел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2.головка полового члена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ниже или выше семенного бугорка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семенном бугорке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 простатическом отделе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470. Какой метод лечения врожденного клапана уретры: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требуется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2.консервативное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физиотерапия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только хирургическое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471. Какие 2 клинические формы эписпадии выделяют: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тотальная и субтотальная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 недержанием мочи и без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клиническая и сочетанная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 нарушением ЭД и без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472. Клиника гипертрофии семенного бугорка схожа с клиникой: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семиномы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2.врожденная контрактура шейки мочевого пузыря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врожденный склероз семенного бугорка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ГПЖ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473. Истинная эктопия яичек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расположение яичка вне нормального пути его физиологического перемещения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2.крипторхизм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гидроцеле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паховая грыжа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474. Опущение обоих яичек в одну половину мошонки называется: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гидроцеле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инверсия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грыжа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полиорхидия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крипторхизм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475. Гипогонадизм является синдромом какого заболевания: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Такаясу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2.Марфана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Клайнфельтера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Тея – Сакса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476. Истинный крипторхизм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семинома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2.агенезия яичек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эктопия яичек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не опущение из-за задержки в брюшной полости или в паховом канале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гидроцеле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477. Втягивающее яичко отражает состояние: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активизации кремастерного рефлекса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2.крипторхизм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эктопия яичка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гидроцеле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варикоцеле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478. Микрофаллос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гиперплазия полового члена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гипоплазия полового члена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втянутый фаллос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агенезия полового члена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гипоспадия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479. Какие виды фимоза выделяют: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открытый и закрытый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2.не ясной этиологии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гипертрофический и атрофический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дивертикулы и облитерация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правильных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480. Как происходит заражение человека эхинококкозом: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воздушно-капельным путем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2.внутриутробноеинфицирование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половым путем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контакт с инфицированными животными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через кровь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481. Кожно-аллергическая реакция Казони применяется при: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эхинококкозе почек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2.филяритозе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лейшманиозе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слоновости половых органов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гидроцеле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482. При выполнении любого типа операции эхинококкоза почек необходимо: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сделать биопсию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строгое соблюдение правила обеззараживания и герметической аспирации содержимого кисты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выполнить нефрэктомию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энуклеацию кист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483. Природным резервуаром мочеполового шистосоматоза является: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домашнее животное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2.птицы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человек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дикие животные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рыбы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484. Какой патогномичный признак характерен мочеполовому шистосомозу при цистоскопии: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признака нет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2.язвы Гуннера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 виде цветной капусты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«мушки» - крапинки на слизистой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песок в мочевом пузыре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485. Какой препарат назначают при мочеполовом шистосомозе: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Празиквантел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2.Ципрфлоксацин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Эритромицин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Цефтриаксон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Диклофенак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486. На чем основана окончательная диагностика филяритоза: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общий анализ крови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биопсия пораженной ткани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лучевая диагностика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ОАМ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487. Какой препарат обладает специфическим действием на филярии: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Празиквантел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2.Рыбий жир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Диэтилкарбамазин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Цефтриаксон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Диклофенак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488. Актиномикоз мочеполовых органов еще называют: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сенной лихорадкой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2.Базедова болезнь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уретероцеле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лучистогрибковая болезнь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трихомониаз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489. Длительность инкубационного периода актиномикоза мочеполовых органов: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1 мес.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 сут.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неизвестна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более года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более 2 лет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490. Иммунотерапия при актиномикозе проводится: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проводится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Актинолизат п/к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Интерферон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прием иммунодепрессантов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НПВС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491. Внутренняя уретротомия при стриктуре выполняется при: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стриктуре менее 1 см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2.стриктура более 2 см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облитерации 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протяженных стриктурах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применяют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492. При лечении стриктуры уретры какой метод является наиболее оптимальным: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внутренняя уретротомия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иссечение стриктуры с наложением первичного анастомоза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уретротомия холодным ножом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дилатация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нет верных вариантов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493. Какой из препаратов относится к антихолинэргическим: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Имипрамин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2.Тамсулозин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Финастерид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Оксибутинин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Канефрон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494. Нехирургическая парауретральная компрессия при лечение нарушения мочеиспускания (патологии шейки мочевого пузыря)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поведенческая терапия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парауретральные инъекции тефлоновой пасты или коллагена 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имплантация влагалищной ленты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катетеризация мочевого пузыря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бужирование уретры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495. Стрессовое недержание мочи - это: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непроизвольная утечка мочи при напряжении без позыва на мочеиспускание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2.гиперактивный мочевой пузырь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подкапывание мочи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неудержание мочи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задержка мочи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496. Какая обычно используется пластическая операция при лечении ургентного недержания мочи: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цистэктомия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аугментация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замещение трансплантатом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используется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ТУР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497. Свободную синтетическую петлю используют при лечении: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гиперактивного мочевого пузыря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недержания мочи при напряжении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нейрогенном мочевом пузыре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микроцистисе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энуреза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498. Для дифференциальной диагностики гидронефроза между обструктивным и необструктивным расширением ЧЛС и мочеточника применяют: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перфузионная пиеломанометрия (тест Уитакер1.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2.ретроградная уретеропиелография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диапевтическая уретеропиелоскопия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УЗИ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экскреторная урография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499. Синдром Гоувернера (боль в надлобковой области, дизурия, тенезмы) отмечается при каких свищах: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пузырно-влагалищные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пузырно-кишечные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мочеточниково-влагалищные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пузырно-придатковые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все варианты верны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500. При лечении эректильной дисфункции проводят внутрикавернозные инъекции каким препаратом: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Тестостерон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2.Физиологический раствор</w:t>
      </w:r>
      <w:r w:rsidRPr="00C223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Дротаверин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Алпростадил</w:t>
      </w:r>
    </w:p>
    <w:p w:rsidR="0031113E" w:rsidRPr="00C223B9" w:rsidRDefault="0031113E" w:rsidP="0031113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Но-шпа</w:t>
      </w:r>
    </w:p>
    <w:bookmarkEnd w:id="0"/>
    <w:p w:rsidR="0031113E" w:rsidRPr="00C223B9" w:rsidRDefault="0031113E" w:rsidP="000A7DE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1113E" w:rsidRPr="00C223B9" w:rsidSect="000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7DE"/>
    <w:multiLevelType w:val="hybridMultilevel"/>
    <w:tmpl w:val="5AE6900E"/>
    <w:lvl w:ilvl="0" w:tplc="B48ACA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006CE4"/>
    <w:multiLevelType w:val="hybridMultilevel"/>
    <w:tmpl w:val="DC66CEA4"/>
    <w:lvl w:ilvl="0" w:tplc="4F282CE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E391E"/>
    <w:multiLevelType w:val="hybridMultilevel"/>
    <w:tmpl w:val="08EE0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E43"/>
    <w:multiLevelType w:val="multilevel"/>
    <w:tmpl w:val="9A9A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400DA"/>
    <w:multiLevelType w:val="hybridMultilevel"/>
    <w:tmpl w:val="ECAC1C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F543C"/>
    <w:multiLevelType w:val="hybridMultilevel"/>
    <w:tmpl w:val="3E86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040"/>
    <w:multiLevelType w:val="hybridMultilevel"/>
    <w:tmpl w:val="C8645C1A"/>
    <w:lvl w:ilvl="0" w:tplc="EE9EB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520D1"/>
    <w:multiLevelType w:val="hybridMultilevel"/>
    <w:tmpl w:val="D8EEB904"/>
    <w:lvl w:ilvl="0" w:tplc="59382286">
      <w:start w:val="67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0814"/>
    <w:multiLevelType w:val="hybridMultilevel"/>
    <w:tmpl w:val="F478522E"/>
    <w:lvl w:ilvl="0" w:tplc="A4A0FB30">
      <w:start w:val="63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329AB"/>
    <w:multiLevelType w:val="hybridMultilevel"/>
    <w:tmpl w:val="8DDC9E48"/>
    <w:lvl w:ilvl="0" w:tplc="999C9E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CE1701"/>
    <w:multiLevelType w:val="hybridMultilevel"/>
    <w:tmpl w:val="6A080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0377D"/>
    <w:multiLevelType w:val="hybridMultilevel"/>
    <w:tmpl w:val="86249E7A"/>
    <w:lvl w:ilvl="0" w:tplc="99946468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65F56"/>
    <w:multiLevelType w:val="hybridMultilevel"/>
    <w:tmpl w:val="864A69E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0045"/>
    <w:multiLevelType w:val="hybridMultilevel"/>
    <w:tmpl w:val="F5FECB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9C2ED3"/>
    <w:multiLevelType w:val="hybridMultilevel"/>
    <w:tmpl w:val="27FA1AE6"/>
    <w:lvl w:ilvl="0" w:tplc="47E46574">
      <w:start w:val="115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vertAlign w:val="baseline"/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D4AD3"/>
    <w:multiLevelType w:val="hybridMultilevel"/>
    <w:tmpl w:val="B70259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87EC6"/>
    <w:multiLevelType w:val="hybridMultilevel"/>
    <w:tmpl w:val="08EE0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16"/>
  </w:num>
  <w:num w:numId="9">
    <w:abstractNumId w:val="6"/>
  </w:num>
  <w:num w:numId="10">
    <w:abstractNumId w:val="2"/>
  </w:num>
  <w:num w:numId="11">
    <w:abstractNumId w:val="8"/>
  </w:num>
  <w:num w:numId="12">
    <w:abstractNumId w:val="8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92B"/>
    <w:rsid w:val="0003322E"/>
    <w:rsid w:val="00040A2C"/>
    <w:rsid w:val="000A7DEC"/>
    <w:rsid w:val="000B3F9E"/>
    <w:rsid w:val="000C77E7"/>
    <w:rsid w:val="001661A2"/>
    <w:rsid w:val="001D232C"/>
    <w:rsid w:val="00203194"/>
    <w:rsid w:val="002666D2"/>
    <w:rsid w:val="0031113E"/>
    <w:rsid w:val="0039237A"/>
    <w:rsid w:val="004625E7"/>
    <w:rsid w:val="004A5BE8"/>
    <w:rsid w:val="004E1976"/>
    <w:rsid w:val="0051492B"/>
    <w:rsid w:val="00526490"/>
    <w:rsid w:val="00632A0A"/>
    <w:rsid w:val="00650A7B"/>
    <w:rsid w:val="00750F67"/>
    <w:rsid w:val="008326B7"/>
    <w:rsid w:val="008747D4"/>
    <w:rsid w:val="008B4349"/>
    <w:rsid w:val="009929A5"/>
    <w:rsid w:val="009D4D34"/>
    <w:rsid w:val="00A249E7"/>
    <w:rsid w:val="00A86423"/>
    <w:rsid w:val="00AF52AB"/>
    <w:rsid w:val="00AF6BDB"/>
    <w:rsid w:val="00B26DF3"/>
    <w:rsid w:val="00C223B9"/>
    <w:rsid w:val="00D97670"/>
    <w:rsid w:val="00DB2DEB"/>
    <w:rsid w:val="00DC6665"/>
    <w:rsid w:val="00DD3F8C"/>
    <w:rsid w:val="00E15318"/>
    <w:rsid w:val="00E337C6"/>
    <w:rsid w:val="00E65845"/>
    <w:rsid w:val="00E9624D"/>
    <w:rsid w:val="00F51F7E"/>
    <w:rsid w:val="00F8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23"/>
    <w:pPr>
      <w:ind w:left="720"/>
      <w:contextualSpacing/>
    </w:pPr>
  </w:style>
  <w:style w:type="paragraph" w:customStyle="1" w:styleId="p562">
    <w:name w:val="p56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A86423"/>
  </w:style>
  <w:style w:type="character" w:customStyle="1" w:styleId="ft140">
    <w:name w:val="ft140"/>
    <w:basedOn w:val="a0"/>
    <w:rsid w:val="00A86423"/>
  </w:style>
  <w:style w:type="paragraph" w:customStyle="1" w:styleId="p57">
    <w:name w:val="p57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">
    <w:name w:val="ft6"/>
    <w:basedOn w:val="a0"/>
    <w:rsid w:val="00A86423"/>
  </w:style>
  <w:style w:type="character" w:customStyle="1" w:styleId="ft217">
    <w:name w:val="ft217"/>
    <w:basedOn w:val="a0"/>
    <w:rsid w:val="00A86423"/>
  </w:style>
  <w:style w:type="paragraph" w:customStyle="1" w:styleId="p93">
    <w:name w:val="p93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1">
    <w:name w:val="p1201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6">
    <w:name w:val="ft256"/>
    <w:basedOn w:val="a0"/>
    <w:rsid w:val="00A86423"/>
  </w:style>
  <w:style w:type="character" w:customStyle="1" w:styleId="ft37">
    <w:name w:val="ft37"/>
    <w:basedOn w:val="a0"/>
    <w:rsid w:val="00A86423"/>
  </w:style>
  <w:style w:type="character" w:customStyle="1" w:styleId="ft120">
    <w:name w:val="ft120"/>
    <w:basedOn w:val="a0"/>
    <w:rsid w:val="00A86423"/>
  </w:style>
  <w:style w:type="paragraph" w:customStyle="1" w:styleId="p55">
    <w:name w:val="p5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">
    <w:name w:val="p58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0">
    <w:name w:val="p60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5">
    <w:name w:val="p135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5">
    <w:name w:val="p25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5">
    <w:name w:val="p21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2">
    <w:name w:val="p119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8">
    <w:name w:val="ft198"/>
    <w:basedOn w:val="a0"/>
    <w:rsid w:val="00A86423"/>
  </w:style>
  <w:style w:type="paragraph" w:customStyle="1" w:styleId="p1282">
    <w:name w:val="p128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4">
    <w:name w:val="ft284"/>
    <w:basedOn w:val="a0"/>
    <w:rsid w:val="00A86423"/>
  </w:style>
  <w:style w:type="paragraph" w:customStyle="1" w:styleId="p1275">
    <w:name w:val="p127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9">
    <w:name w:val="p1279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09">
    <w:name w:val="ft409"/>
    <w:basedOn w:val="a0"/>
    <w:rsid w:val="00A86423"/>
  </w:style>
  <w:style w:type="paragraph" w:customStyle="1" w:styleId="p1286">
    <w:name w:val="p1286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2">
    <w:name w:val="p120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0">
    <w:name w:val="p380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9">
    <w:name w:val="p1169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5">
    <w:name w:val="p128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3">
    <w:name w:val="p1283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1">
    <w:name w:val="p211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3">
    <w:name w:val="p423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6">
    <w:name w:val="p1296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5">
    <w:name w:val="ft285"/>
    <w:basedOn w:val="a0"/>
    <w:rsid w:val="00A86423"/>
  </w:style>
  <w:style w:type="character" w:customStyle="1" w:styleId="ft367">
    <w:name w:val="ft367"/>
    <w:basedOn w:val="a0"/>
    <w:rsid w:val="00A86423"/>
  </w:style>
  <w:style w:type="character" w:customStyle="1" w:styleId="ft136">
    <w:name w:val="ft136"/>
    <w:basedOn w:val="a0"/>
    <w:rsid w:val="00A86423"/>
  </w:style>
  <w:style w:type="paragraph" w:customStyle="1" w:styleId="p1292">
    <w:name w:val="p129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5">
    <w:name w:val="ft135"/>
    <w:basedOn w:val="a0"/>
    <w:rsid w:val="00A86423"/>
  </w:style>
  <w:style w:type="paragraph" w:customStyle="1" w:styleId="p1308">
    <w:name w:val="p1308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2">
    <w:name w:val="p141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5">
    <w:name w:val="p114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5">
    <w:name w:val="p1205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0">
    <w:name w:val="ft240"/>
    <w:basedOn w:val="a0"/>
    <w:rsid w:val="00A86423"/>
  </w:style>
  <w:style w:type="paragraph" w:customStyle="1" w:styleId="p169">
    <w:name w:val="p169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0">
    <w:name w:val="ft350"/>
    <w:basedOn w:val="a0"/>
    <w:rsid w:val="00A86423"/>
  </w:style>
  <w:style w:type="character" w:customStyle="1" w:styleId="ft270">
    <w:name w:val="ft270"/>
    <w:basedOn w:val="a0"/>
    <w:rsid w:val="00A86423"/>
  </w:style>
  <w:style w:type="paragraph" w:customStyle="1" w:styleId="p1352">
    <w:name w:val="p135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4">
    <w:name w:val="p1284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62">
    <w:name w:val="p1462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6">
    <w:name w:val="p1396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6">
    <w:name w:val="ft286"/>
    <w:basedOn w:val="a0"/>
    <w:rsid w:val="00A86423"/>
  </w:style>
  <w:style w:type="character" w:customStyle="1" w:styleId="ft287">
    <w:name w:val="ft287"/>
    <w:basedOn w:val="a0"/>
    <w:rsid w:val="00A86423"/>
  </w:style>
  <w:style w:type="character" w:customStyle="1" w:styleId="ft327">
    <w:name w:val="ft327"/>
    <w:basedOn w:val="a0"/>
    <w:rsid w:val="00A86423"/>
  </w:style>
  <w:style w:type="character" w:customStyle="1" w:styleId="ft370">
    <w:name w:val="ft370"/>
    <w:basedOn w:val="a0"/>
    <w:rsid w:val="00A86423"/>
  </w:style>
  <w:style w:type="paragraph" w:customStyle="1" w:styleId="p254">
    <w:name w:val="p254"/>
    <w:basedOn w:val="a"/>
    <w:rsid w:val="00A8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E1976"/>
  </w:style>
  <w:style w:type="paragraph" w:styleId="a4">
    <w:name w:val="Body Text"/>
    <w:basedOn w:val="a"/>
    <w:link w:val="a5"/>
    <w:rsid w:val="003111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11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1113E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111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11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111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1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31113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31113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31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31113E"/>
    <w:rPr>
      <w:b/>
      <w:bCs/>
    </w:rPr>
  </w:style>
  <w:style w:type="character" w:customStyle="1" w:styleId="apple-converted-space">
    <w:name w:val="apple-converted-space"/>
    <w:rsid w:val="0031113E"/>
  </w:style>
  <w:style w:type="character" w:customStyle="1" w:styleId="hl1">
    <w:name w:val="hl1"/>
    <w:rsid w:val="0031113E"/>
    <w:rPr>
      <w:color w:val="4682B4"/>
    </w:rPr>
  </w:style>
  <w:style w:type="character" w:customStyle="1" w:styleId="multichoiceanswertext">
    <w:name w:val="multichoice_answer_text"/>
    <w:rsid w:val="00311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570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263967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64892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52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1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702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605963418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15791358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08595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10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475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113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0800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430600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54502301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202316721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81129109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5348553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16984</Words>
  <Characters>96814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 Kyrbash</dc:creator>
  <cp:keywords/>
  <dc:description/>
  <cp:lastModifiedBy>213</cp:lastModifiedBy>
  <cp:revision>8</cp:revision>
  <dcterms:created xsi:type="dcterms:W3CDTF">2019-04-21T07:57:00Z</dcterms:created>
  <dcterms:modified xsi:type="dcterms:W3CDTF">2019-05-29T10:58:00Z</dcterms:modified>
</cp:coreProperties>
</file>